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DAAD1" w14:textId="208D143A" w:rsidR="00CE5BB2" w:rsidRPr="00CE5BB2" w:rsidRDefault="008A0635">
      <w:pPr>
        <w:rPr>
          <w:b/>
          <w:sz w:val="28"/>
          <w:szCs w:val="28"/>
          <w:lang w:val="en-US"/>
        </w:rPr>
      </w:pPr>
      <w:r w:rsidRPr="004C28CD">
        <w:rPr>
          <w:b/>
          <w:sz w:val="36"/>
          <w:szCs w:val="28"/>
          <w:u w:val="single"/>
          <w:lang w:val="en-US"/>
        </w:rPr>
        <w:t>Animal Management Practices</w:t>
      </w:r>
      <w:r w:rsidRPr="004C28CD">
        <w:rPr>
          <w:b/>
          <w:sz w:val="36"/>
          <w:szCs w:val="28"/>
          <w:lang w:val="en-US"/>
        </w:rPr>
        <w:t xml:space="preserve"> </w:t>
      </w:r>
      <w:r w:rsidR="000F5335" w:rsidRPr="00CE5BB2">
        <w:rPr>
          <w:b/>
          <w:sz w:val="28"/>
          <w:szCs w:val="28"/>
          <w:lang w:val="en-US"/>
        </w:rPr>
        <w:t>note making grid...</w:t>
      </w:r>
      <w:r w:rsidR="004C28CD">
        <w:rPr>
          <w:b/>
          <w:sz w:val="28"/>
          <w:szCs w:val="28"/>
          <w:lang w:val="en-US"/>
        </w:rPr>
        <w:t xml:space="preserve"> </w:t>
      </w:r>
      <w:r w:rsidR="004C28CD" w:rsidRPr="004C28CD">
        <w:rPr>
          <w:b/>
          <w:sz w:val="28"/>
          <w:szCs w:val="28"/>
          <w:highlight w:val="yellow"/>
          <w:lang w:val="en-US"/>
        </w:rPr>
        <w:t>(</w:t>
      </w:r>
      <w:proofErr w:type="gramStart"/>
      <w:r w:rsidR="004C28CD" w:rsidRPr="004C28CD">
        <w:rPr>
          <w:b/>
          <w:sz w:val="28"/>
          <w:szCs w:val="28"/>
          <w:highlight w:val="yellow"/>
          <w:lang w:val="en-US"/>
        </w:rPr>
        <w:t>your</w:t>
      </w:r>
      <w:proofErr w:type="gramEnd"/>
      <w:r w:rsidR="004C28CD" w:rsidRPr="004C28CD">
        <w:rPr>
          <w:b/>
          <w:sz w:val="28"/>
          <w:szCs w:val="28"/>
          <w:highlight w:val="yellow"/>
          <w:lang w:val="en-US"/>
        </w:rPr>
        <w:t xml:space="preserve"> name here):</w:t>
      </w:r>
      <w:r w:rsidR="00CE5BB2">
        <w:rPr>
          <w:b/>
          <w:sz w:val="28"/>
          <w:szCs w:val="28"/>
          <w:lang w:val="en-US"/>
        </w:rPr>
        <w:br/>
      </w:r>
      <w:r w:rsidR="00920FD6">
        <w:rPr>
          <w:lang w:val="en-US"/>
        </w:rPr>
        <w:t>This is not for assessment or anyone else just for you to capture the information in way that makes it relevant for your assignment</w:t>
      </w:r>
      <w:r>
        <w:rPr>
          <w:lang w:val="en-US"/>
        </w:rPr>
        <w:t>s, exams and easy access.</w:t>
      </w:r>
    </w:p>
    <w:p w14:paraId="3B8EEB5E" w14:textId="7E18FA46" w:rsidR="00CE5BB2" w:rsidRPr="00CE5BB2" w:rsidRDefault="00CE5BB2">
      <w:pPr>
        <w:rPr>
          <w:b/>
          <w:lang w:val="en-US"/>
        </w:rPr>
      </w:pPr>
      <w:r w:rsidRPr="005176D7">
        <w:rPr>
          <w:b/>
          <w:sz w:val="40"/>
          <w:lang w:val="en-US"/>
        </w:rPr>
        <w:t xml:space="preserve">General </w:t>
      </w:r>
      <w:r w:rsidRPr="00CE5BB2">
        <w:rPr>
          <w:b/>
          <w:lang w:val="en-US"/>
        </w:rPr>
        <w:t xml:space="preserve">notes </w:t>
      </w:r>
      <w:r w:rsidRPr="005176D7">
        <w:rPr>
          <w:b/>
          <w:sz w:val="32"/>
          <w:lang w:val="en-US"/>
        </w:rPr>
        <w:t xml:space="preserve">on </w:t>
      </w:r>
      <w:r w:rsidR="008A0635" w:rsidRPr="005176D7">
        <w:rPr>
          <w:b/>
          <w:sz w:val="32"/>
          <w:lang w:val="en-US"/>
        </w:rPr>
        <w:t xml:space="preserve">A.M.P topics </w:t>
      </w:r>
      <w:r w:rsidR="00920FD6">
        <w:rPr>
          <w:b/>
          <w:lang w:val="en-US"/>
        </w:rPr>
        <w:t>(Not definitive!! Keep adding to these</w:t>
      </w:r>
      <w:r w:rsidR="008A0635">
        <w:rPr>
          <w:b/>
          <w:lang w:val="en-US"/>
        </w:rPr>
        <w:t xml:space="preserve">, in your word or with </w:t>
      </w:r>
      <w:proofErr w:type="gramStart"/>
      <w:r w:rsidR="008A0635">
        <w:rPr>
          <w:b/>
          <w:lang w:val="en-US"/>
        </w:rPr>
        <w:t>teachers</w:t>
      </w:r>
      <w:proofErr w:type="gramEnd"/>
      <w:r w:rsidR="008A0635">
        <w:rPr>
          <w:b/>
          <w:lang w:val="en-US"/>
        </w:rPr>
        <w:t xml:space="preserve"> notes</w:t>
      </w:r>
      <w:r w:rsidR="00920FD6">
        <w:rPr>
          <w:b/>
          <w:lang w:val="en-US"/>
        </w:rPr>
        <w:t>)</w:t>
      </w:r>
    </w:p>
    <w:tbl>
      <w:tblPr>
        <w:tblStyle w:val="TableGrid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551"/>
        <w:gridCol w:w="2694"/>
        <w:gridCol w:w="1559"/>
        <w:gridCol w:w="2126"/>
      </w:tblGrid>
      <w:tr w:rsidR="00214E6E" w:rsidRPr="007870C9" w14:paraId="5DF784D3" w14:textId="77777777" w:rsidTr="00214E6E">
        <w:tc>
          <w:tcPr>
            <w:tcW w:w="2552" w:type="dxa"/>
            <w:shd w:val="clear" w:color="auto" w:fill="DAEEF3" w:themeFill="accent5" w:themeFillTint="33"/>
          </w:tcPr>
          <w:p w14:paraId="0F05B344" w14:textId="0C70E3E3" w:rsidR="00214E6E" w:rsidRPr="001A3532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Genetics and Selective Breeding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68BAFA03" w14:textId="5103AEB0" w:rsidR="00214E6E" w:rsidRDefault="00214E6E" w:rsidP="00CF4847">
            <w:pPr>
              <w:rPr>
                <w:lang w:val="en-US"/>
              </w:rPr>
            </w:pPr>
            <w:r>
              <w:rPr>
                <w:lang w:val="en-US"/>
              </w:rPr>
              <w:t>Animal Health</w:t>
            </w:r>
            <w:r w:rsidRPr="001A3532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68163BC6" w14:textId="7F1B909E" w:rsidR="00214E6E" w:rsidRDefault="00214E6E" w:rsidP="00CF4847">
            <w:pPr>
              <w:rPr>
                <w:lang w:val="en-US"/>
              </w:rPr>
            </w:pPr>
            <w:r>
              <w:rPr>
                <w:lang w:val="en-US"/>
              </w:rPr>
              <w:t>Animal Nutrition and Digestion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757FCBA5" w14:textId="5F87F6EE" w:rsidR="00214E6E" w:rsidRPr="001A3532" w:rsidRDefault="00214E6E" w:rsidP="00CF4847">
            <w:pPr>
              <w:rPr>
                <w:sz w:val="18"/>
                <w:szCs w:val="18"/>
                <w:lang w:val="en-US"/>
              </w:rPr>
            </w:pPr>
            <w:r w:rsidRPr="008A0635">
              <w:rPr>
                <w:sz w:val="20"/>
                <w:szCs w:val="18"/>
                <w:lang w:val="en-US"/>
              </w:rPr>
              <w:t>Animal reproduction.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E1EDE31" w14:textId="17F9E6C7" w:rsidR="00214E6E" w:rsidRDefault="00214E6E" w:rsidP="008A0635">
            <w:pPr>
              <w:rPr>
                <w:lang w:val="en-US"/>
              </w:rPr>
            </w:pPr>
            <w:r>
              <w:rPr>
                <w:lang w:val="en-US"/>
              </w:rPr>
              <w:t xml:space="preserve">Links </w:t>
            </w:r>
            <w:r>
              <w:rPr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Websites, info relevant to support your notes/learning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113ED2D9" w14:textId="77777777" w:rsidR="00214E6E" w:rsidRDefault="00214E6E" w:rsidP="00CF4847">
            <w:pPr>
              <w:rPr>
                <w:lang w:val="en-US"/>
              </w:rPr>
            </w:pPr>
            <w:r>
              <w:rPr>
                <w:lang w:val="en-US"/>
              </w:rPr>
              <w:t>Vocabulary/</w:t>
            </w:r>
          </w:p>
          <w:p w14:paraId="322B8887" w14:textId="77777777" w:rsidR="00214E6E" w:rsidRDefault="00214E6E" w:rsidP="00CF4847">
            <w:pPr>
              <w:rPr>
                <w:lang w:val="en-US"/>
              </w:rPr>
            </w:pPr>
            <w:r>
              <w:rPr>
                <w:lang w:val="en-US"/>
              </w:rPr>
              <w:t>Terminology</w:t>
            </w:r>
          </w:p>
          <w:p w14:paraId="4B2177A3" w14:textId="77777777" w:rsidR="00214E6E" w:rsidRPr="00A0535B" w:rsidRDefault="00214E6E" w:rsidP="00CF4847">
            <w:pPr>
              <w:rPr>
                <w:sz w:val="18"/>
                <w:szCs w:val="18"/>
                <w:lang w:val="en-US"/>
              </w:rPr>
            </w:pPr>
            <w:r w:rsidRPr="00A0535B">
              <w:rPr>
                <w:sz w:val="18"/>
                <w:szCs w:val="18"/>
                <w:lang w:val="en-US"/>
              </w:rPr>
              <w:t>Make a note of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0535B">
              <w:rPr>
                <w:sz w:val="18"/>
                <w:szCs w:val="18"/>
                <w:lang w:val="en-US"/>
              </w:rPr>
              <w:t>new/key w</w:t>
            </w:r>
            <w:r>
              <w:rPr>
                <w:sz w:val="18"/>
                <w:szCs w:val="18"/>
                <w:lang w:val="en-US"/>
              </w:rPr>
              <w:t>o</w:t>
            </w:r>
            <w:r w:rsidRPr="00A0535B">
              <w:rPr>
                <w:sz w:val="18"/>
                <w:szCs w:val="18"/>
                <w:lang w:val="en-US"/>
              </w:rPr>
              <w:t>rds and terms.</w:t>
            </w:r>
          </w:p>
        </w:tc>
      </w:tr>
      <w:tr w:rsidR="00214E6E" w:rsidRPr="007870C9" w14:paraId="31FC0A00" w14:textId="77777777" w:rsidTr="00214E6E">
        <w:tc>
          <w:tcPr>
            <w:tcW w:w="2552" w:type="dxa"/>
          </w:tcPr>
          <w:p w14:paraId="5D2F4D86" w14:textId="7AEEC68C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r w:rsidRPr="001D7D77">
              <w:rPr>
                <w:sz w:val="18"/>
                <w:szCs w:val="20"/>
                <w:lang w:val="en-US"/>
              </w:rPr>
              <w:t xml:space="preserve">Selecting for </w:t>
            </w:r>
            <w:r w:rsidRPr="008E4E04">
              <w:rPr>
                <w:b/>
                <w:sz w:val="18"/>
                <w:szCs w:val="20"/>
                <w:u w:val="single"/>
                <w:lang w:val="en-US"/>
              </w:rPr>
              <w:t>Traits and characteristics</w:t>
            </w:r>
            <w:r w:rsidRPr="001D7D77">
              <w:rPr>
                <w:sz w:val="18"/>
                <w:szCs w:val="20"/>
                <w:lang w:val="en-US"/>
              </w:rPr>
              <w:t xml:space="preserve"> desirable to the farmer. </w:t>
            </w:r>
            <w:proofErr w:type="spellStart"/>
            <w:r>
              <w:rPr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sz w:val="20"/>
                <w:szCs w:val="20"/>
                <w:lang w:val="en-US"/>
              </w:rPr>
              <w:t>...(</w:t>
            </w:r>
            <w:r w:rsidRPr="00273D4C">
              <w:rPr>
                <w:sz w:val="20"/>
                <w:szCs w:val="20"/>
                <w:highlight w:val="yellow"/>
                <w:lang w:val="en-US"/>
              </w:rPr>
              <w:t>give example of traits that can be selected for).</w:t>
            </w:r>
          </w:p>
          <w:p w14:paraId="5B077268" w14:textId="12904355" w:rsidR="00214E6E" w:rsidRPr="001D7D77" w:rsidRDefault="00214E6E" w:rsidP="00CF4847">
            <w:pPr>
              <w:rPr>
                <w:sz w:val="14"/>
                <w:szCs w:val="18"/>
                <w:lang w:val="en-US"/>
              </w:rPr>
            </w:pPr>
            <w:r w:rsidRPr="001D7D77">
              <w:rPr>
                <w:sz w:val="14"/>
                <w:szCs w:val="18"/>
                <w:lang w:val="en-US"/>
              </w:rPr>
              <w:t>Traits that are visible are called its Phenotype.</w:t>
            </w:r>
          </w:p>
          <w:p w14:paraId="6AD48463" w14:textId="77777777" w:rsidR="00214E6E" w:rsidRPr="001D7D77" w:rsidRDefault="00214E6E" w:rsidP="00CF4847">
            <w:pPr>
              <w:rPr>
                <w:sz w:val="16"/>
                <w:szCs w:val="20"/>
                <w:lang w:val="en-US"/>
              </w:rPr>
            </w:pPr>
            <w:r w:rsidRPr="001D7D77">
              <w:rPr>
                <w:sz w:val="16"/>
                <w:szCs w:val="20"/>
                <w:lang w:val="en-US"/>
              </w:rPr>
              <w:t>Traits that are not visible are its Genotype.</w:t>
            </w:r>
          </w:p>
          <w:p w14:paraId="4373D6A4" w14:textId="4754A518" w:rsidR="00214E6E" w:rsidRPr="001D7D77" w:rsidRDefault="00214E6E" w:rsidP="00CF4847">
            <w:pPr>
              <w:rPr>
                <w:sz w:val="16"/>
                <w:szCs w:val="20"/>
                <w:lang w:val="en-US"/>
              </w:rPr>
            </w:pPr>
            <w:r w:rsidRPr="001D7D77">
              <w:rPr>
                <w:sz w:val="16"/>
                <w:szCs w:val="20"/>
                <w:lang w:val="en-US"/>
              </w:rPr>
              <w:t>Some alleles are dominant and some are recessive.</w:t>
            </w:r>
          </w:p>
          <w:p w14:paraId="5FC21FF4" w14:textId="5662BB5F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r w:rsidRPr="004B30C3">
              <w:rPr>
                <w:sz w:val="20"/>
                <w:szCs w:val="20"/>
                <w:highlight w:val="yellow"/>
                <w:lang w:val="en-US"/>
              </w:rPr>
              <w:t>(Insert some of your notes here or in the appropriate column)</w:t>
            </w:r>
          </w:p>
          <w:p w14:paraId="20010E20" w14:textId="77777777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Three type of </w:t>
            </w:r>
            <w:proofErr w:type="gramStart"/>
            <w:r>
              <w:rPr>
                <w:sz w:val="20"/>
                <w:szCs w:val="20"/>
                <w:lang w:val="en-US"/>
              </w:rPr>
              <w:t>farming :</w:t>
            </w:r>
            <w:proofErr w:type="gramEnd"/>
          </w:p>
          <w:p w14:paraId="6387B731" w14:textId="0046AF90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Stud.</w:t>
            </w:r>
          </w:p>
          <w:p w14:paraId="53E9048A" w14:textId="19C39C0F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Performance recorded flock.</w:t>
            </w:r>
          </w:p>
          <w:p w14:paraId="572147D1" w14:textId="0922DEA2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Commercial.</w:t>
            </w:r>
          </w:p>
          <w:p w14:paraId="7D993E0F" w14:textId="3543E7DD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r w:rsidRPr="00CB5286">
              <w:rPr>
                <w:sz w:val="20"/>
                <w:szCs w:val="20"/>
                <w:highlight w:val="yellow"/>
                <w:lang w:val="en-US"/>
              </w:rPr>
              <w:t>Define each of these.</w:t>
            </w:r>
          </w:p>
          <w:p w14:paraId="3B2A45FF" w14:textId="77777777" w:rsidR="00214E6E" w:rsidRPr="007870C9" w:rsidRDefault="00214E6E" w:rsidP="00CF4847">
            <w:pPr>
              <w:rPr>
                <w:sz w:val="20"/>
                <w:szCs w:val="20"/>
                <w:lang w:val="en-US"/>
              </w:rPr>
            </w:pPr>
          </w:p>
          <w:p w14:paraId="7ABDFE85" w14:textId="77777777" w:rsidR="00214E6E" w:rsidRPr="007870C9" w:rsidRDefault="00214E6E" w:rsidP="00CF48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D19E5B6" w14:textId="77777777" w:rsidR="00214E6E" w:rsidRPr="008E4E04" w:rsidRDefault="00214E6E" w:rsidP="005176D7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8E4E04">
              <w:rPr>
                <w:b/>
                <w:sz w:val="20"/>
                <w:szCs w:val="20"/>
                <w:u w:val="single"/>
                <w:lang w:val="en-US"/>
              </w:rPr>
              <w:t>Drenching:</w:t>
            </w:r>
          </w:p>
          <w:p w14:paraId="29C3326C" w14:textId="77777777" w:rsidR="00214E6E" w:rsidRDefault="00214E6E" w:rsidP="005176D7">
            <w:pPr>
              <w:rPr>
                <w:sz w:val="20"/>
                <w:szCs w:val="20"/>
                <w:lang w:val="en-US"/>
              </w:rPr>
            </w:pPr>
            <w:r w:rsidRPr="00DB7C7B">
              <w:rPr>
                <w:sz w:val="20"/>
                <w:szCs w:val="20"/>
                <w:highlight w:val="yellow"/>
                <w:lang w:val="en-US"/>
              </w:rPr>
              <w:t>Insert notes on internal parasites here</w:t>
            </w:r>
          </w:p>
          <w:p w14:paraId="5DD06F2D" w14:textId="77777777" w:rsidR="00214E6E" w:rsidRDefault="00214E6E" w:rsidP="005176D7">
            <w:pPr>
              <w:rPr>
                <w:sz w:val="20"/>
                <w:szCs w:val="20"/>
                <w:lang w:val="en-US"/>
              </w:rPr>
            </w:pPr>
          </w:p>
          <w:p w14:paraId="20460544" w14:textId="3944B51B" w:rsidR="00214E6E" w:rsidRPr="008E4E04" w:rsidRDefault="00214E6E" w:rsidP="005176D7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8E4E04">
              <w:rPr>
                <w:b/>
                <w:sz w:val="20"/>
                <w:szCs w:val="20"/>
                <w:u w:val="single"/>
                <w:lang w:val="en-US"/>
              </w:rPr>
              <w:t>Vaccination:</w:t>
            </w:r>
          </w:p>
          <w:p w14:paraId="61E335AF" w14:textId="77777777" w:rsidR="00214E6E" w:rsidRDefault="00214E6E" w:rsidP="005176D7">
            <w:pPr>
              <w:rPr>
                <w:sz w:val="20"/>
                <w:szCs w:val="20"/>
                <w:lang w:val="en-US"/>
              </w:rPr>
            </w:pPr>
            <w:r w:rsidRPr="008E4E04">
              <w:rPr>
                <w:sz w:val="20"/>
                <w:szCs w:val="20"/>
                <w:highlight w:val="yellow"/>
                <w:lang w:val="en-US"/>
              </w:rPr>
              <w:t xml:space="preserve">Insert notes on </w:t>
            </w:r>
            <w:proofErr w:type="spellStart"/>
            <w:r w:rsidRPr="008E4E04">
              <w:rPr>
                <w:sz w:val="20"/>
                <w:szCs w:val="20"/>
                <w:highlight w:val="yellow"/>
                <w:lang w:val="en-US"/>
              </w:rPr>
              <w:t>clostridial</w:t>
            </w:r>
            <w:proofErr w:type="spellEnd"/>
            <w:r w:rsidRPr="008E4E04">
              <w:rPr>
                <w:sz w:val="20"/>
                <w:szCs w:val="20"/>
                <w:highlight w:val="yellow"/>
                <w:lang w:val="en-US"/>
              </w:rPr>
              <w:t xml:space="preserve"> disease here</w:t>
            </w:r>
          </w:p>
          <w:p w14:paraId="648F5995" w14:textId="77777777" w:rsidR="00214E6E" w:rsidRDefault="00214E6E" w:rsidP="005176D7">
            <w:pPr>
              <w:rPr>
                <w:sz w:val="20"/>
                <w:szCs w:val="20"/>
                <w:lang w:val="en-US"/>
              </w:rPr>
            </w:pPr>
          </w:p>
          <w:p w14:paraId="6A6C8F41" w14:textId="77777777" w:rsidR="00214E6E" w:rsidRPr="008E4E04" w:rsidRDefault="00214E6E" w:rsidP="005176D7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8E4E04">
              <w:rPr>
                <w:b/>
                <w:sz w:val="20"/>
                <w:szCs w:val="20"/>
                <w:u w:val="single"/>
                <w:lang w:val="en-US"/>
              </w:rPr>
              <w:t>Shelter:</w:t>
            </w:r>
          </w:p>
          <w:p w14:paraId="05A6FBB0" w14:textId="77777777" w:rsidR="00214E6E" w:rsidRPr="008E4E04" w:rsidRDefault="00214E6E" w:rsidP="005176D7">
            <w:pPr>
              <w:rPr>
                <w:b/>
                <w:sz w:val="20"/>
                <w:szCs w:val="20"/>
                <w:lang w:val="en-US"/>
              </w:rPr>
            </w:pPr>
          </w:p>
          <w:p w14:paraId="72123140" w14:textId="77777777" w:rsidR="00214E6E" w:rsidRPr="008E4E04" w:rsidRDefault="00214E6E" w:rsidP="005176D7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8E4E04">
              <w:rPr>
                <w:b/>
                <w:sz w:val="20"/>
                <w:szCs w:val="20"/>
                <w:u w:val="single"/>
                <w:lang w:val="en-US"/>
              </w:rPr>
              <w:t>Age:</w:t>
            </w:r>
          </w:p>
          <w:p w14:paraId="5B4C3B36" w14:textId="77777777" w:rsidR="00214E6E" w:rsidRDefault="00214E6E" w:rsidP="005176D7">
            <w:pPr>
              <w:rPr>
                <w:sz w:val="20"/>
                <w:szCs w:val="20"/>
                <w:lang w:val="en-US"/>
              </w:rPr>
            </w:pPr>
          </w:p>
          <w:p w14:paraId="1BE8B752" w14:textId="2814B2BE" w:rsidR="00214E6E" w:rsidRPr="007870C9" w:rsidRDefault="00214E6E" w:rsidP="005176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60C31463" w14:textId="34844DFB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r w:rsidRPr="008E4E04">
              <w:rPr>
                <w:b/>
                <w:sz w:val="20"/>
                <w:szCs w:val="20"/>
                <w:u w:val="single"/>
                <w:lang w:val="en-US"/>
              </w:rPr>
              <w:t>Ruminant stomach system</w:t>
            </w:r>
            <w:r>
              <w:rPr>
                <w:sz w:val="20"/>
                <w:szCs w:val="20"/>
                <w:lang w:val="en-US"/>
              </w:rPr>
              <w:t xml:space="preserve"> = 4 chambers</w:t>
            </w:r>
          </w:p>
          <w:p w14:paraId="002D9D72" w14:textId="11E387FE" w:rsidR="00214E6E" w:rsidRPr="00273D4C" w:rsidRDefault="00214E6E" w:rsidP="00CF4847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1= (</w:t>
            </w:r>
            <w:r w:rsidRPr="00273D4C">
              <w:rPr>
                <w:sz w:val="20"/>
                <w:szCs w:val="20"/>
                <w:highlight w:val="yellow"/>
                <w:lang w:val="en-US"/>
              </w:rPr>
              <w:t xml:space="preserve">name and describe the function of </w:t>
            </w:r>
            <w:proofErr w:type="spellStart"/>
            <w:r w:rsidRPr="00273D4C">
              <w:rPr>
                <w:sz w:val="20"/>
                <w:szCs w:val="20"/>
                <w:highlight w:val="yellow"/>
                <w:lang w:val="en-US"/>
              </w:rPr>
              <w:t>ea.chamber</w:t>
            </w:r>
            <w:proofErr w:type="spellEnd"/>
            <w:r w:rsidRPr="00273D4C">
              <w:rPr>
                <w:sz w:val="20"/>
                <w:szCs w:val="20"/>
                <w:highlight w:val="yellow"/>
                <w:lang w:val="en-US"/>
              </w:rPr>
              <w:t>).</w:t>
            </w:r>
          </w:p>
          <w:p w14:paraId="530299AB" w14:textId="77777777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r w:rsidRPr="00273D4C">
              <w:rPr>
                <w:sz w:val="20"/>
                <w:szCs w:val="20"/>
                <w:highlight w:val="yellow"/>
                <w:lang w:val="en-US"/>
              </w:rPr>
              <w:t>2=</w:t>
            </w:r>
          </w:p>
          <w:p w14:paraId="6BF012BF" w14:textId="77777777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3=</w:t>
            </w:r>
          </w:p>
          <w:p w14:paraId="0E0C80FD" w14:textId="77777777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4=</w:t>
            </w:r>
          </w:p>
          <w:p w14:paraId="127B4B6F" w14:textId="77777777" w:rsidR="00214E6E" w:rsidRDefault="00214E6E" w:rsidP="00273D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Digestion begins at the mouth.</w:t>
            </w:r>
          </w:p>
          <w:p w14:paraId="6DCF08BB" w14:textId="5013F29F" w:rsidR="00214E6E" w:rsidRPr="007870C9" w:rsidRDefault="00214E6E" w:rsidP="00273D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1688791C" w14:textId="2EE7BFC4" w:rsidR="00214E6E" w:rsidRPr="008E4E04" w:rsidRDefault="00214E6E" w:rsidP="008A0635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8E4E04">
              <w:rPr>
                <w:b/>
                <w:sz w:val="20"/>
                <w:szCs w:val="20"/>
                <w:u w:val="single"/>
                <w:lang w:val="en-US"/>
              </w:rPr>
              <w:t>Stages of breeding:</w:t>
            </w:r>
          </w:p>
          <w:p w14:paraId="0C9AEFA2" w14:textId="77777777" w:rsidR="00214E6E" w:rsidRDefault="00214E6E" w:rsidP="008A0635">
            <w:pPr>
              <w:rPr>
                <w:sz w:val="20"/>
                <w:szCs w:val="20"/>
                <w:lang w:val="en-US"/>
              </w:rPr>
            </w:pPr>
          </w:p>
          <w:p w14:paraId="0BB49899" w14:textId="77777777" w:rsidR="00214E6E" w:rsidRPr="008E4E04" w:rsidRDefault="00214E6E" w:rsidP="008A0635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8E4E04">
              <w:rPr>
                <w:b/>
                <w:sz w:val="20"/>
                <w:szCs w:val="20"/>
                <w:u w:val="single"/>
                <w:lang w:val="en-US"/>
              </w:rPr>
              <w:t>Artificial Insemination:</w:t>
            </w:r>
          </w:p>
          <w:p w14:paraId="3065298B" w14:textId="77777777" w:rsidR="00214E6E" w:rsidRDefault="00214E6E" w:rsidP="008A0635">
            <w:pPr>
              <w:rPr>
                <w:sz w:val="20"/>
                <w:szCs w:val="20"/>
                <w:lang w:val="en-US"/>
              </w:rPr>
            </w:pPr>
          </w:p>
          <w:p w14:paraId="220456EE" w14:textId="1BAE654C" w:rsidR="00214E6E" w:rsidRPr="007870C9" w:rsidRDefault="00214E6E" w:rsidP="008A06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6813F72" w14:textId="600711E5" w:rsidR="00214E6E" w:rsidRDefault="00214E6E" w:rsidP="00CF4847">
            <w:pPr>
              <w:rPr>
                <w:sz w:val="20"/>
                <w:szCs w:val="20"/>
                <w:lang w:val="en-US"/>
              </w:rPr>
            </w:pPr>
            <w:hyperlink r:id="rId7" w:history="1">
              <w:r w:rsidRPr="006B3E75">
                <w:rPr>
                  <w:rStyle w:val="Hyperlink"/>
                  <w:sz w:val="20"/>
                  <w:szCs w:val="20"/>
                  <w:lang w:val="en-US"/>
                </w:rPr>
                <w:t>www.clarkiescourses.weebly.com</w:t>
              </w:r>
            </w:hyperlink>
          </w:p>
          <w:p w14:paraId="0A466E84" w14:textId="77777777" w:rsidR="00214E6E" w:rsidRDefault="00214E6E" w:rsidP="00CF4847">
            <w:pPr>
              <w:rPr>
                <w:sz w:val="20"/>
                <w:szCs w:val="20"/>
                <w:lang w:val="en-US"/>
              </w:rPr>
            </w:pPr>
          </w:p>
          <w:p w14:paraId="3F61763C" w14:textId="2323924F" w:rsidR="00214E6E" w:rsidRPr="007870C9" w:rsidRDefault="00214E6E" w:rsidP="00D5648F">
            <w:pPr>
              <w:rPr>
                <w:sz w:val="20"/>
                <w:szCs w:val="20"/>
                <w:lang w:val="en-US"/>
              </w:rPr>
            </w:pPr>
            <w:r w:rsidRPr="00D5648F">
              <w:rPr>
                <w:sz w:val="20"/>
                <w:szCs w:val="20"/>
                <w:lang w:val="en-US"/>
              </w:rPr>
              <w:t>http://woolshed1.blogspot.co.nz</w:t>
            </w:r>
          </w:p>
        </w:tc>
        <w:tc>
          <w:tcPr>
            <w:tcW w:w="2126" w:type="dxa"/>
          </w:tcPr>
          <w:p w14:paraId="29EBA405" w14:textId="2249A92B" w:rsidR="00214E6E" w:rsidRDefault="00214E6E" w:rsidP="008A06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Allele= (</w:t>
            </w:r>
            <w:r w:rsidRPr="00273D4C">
              <w:rPr>
                <w:sz w:val="20"/>
                <w:szCs w:val="20"/>
                <w:highlight w:val="yellow"/>
                <w:lang w:val="en-US"/>
              </w:rPr>
              <w:t>what is this</w:t>
            </w:r>
            <w:r>
              <w:rPr>
                <w:sz w:val="20"/>
                <w:szCs w:val="20"/>
                <w:highlight w:val="yellow"/>
                <w:lang w:val="en-US"/>
              </w:rPr>
              <w:t>?</w:t>
            </w:r>
            <w:r w:rsidRPr="00273D4C">
              <w:rPr>
                <w:sz w:val="20"/>
                <w:szCs w:val="20"/>
                <w:highlight w:val="yellow"/>
                <w:lang w:val="en-US"/>
              </w:rPr>
              <w:t>)</w:t>
            </w:r>
          </w:p>
          <w:p w14:paraId="37F63E28" w14:textId="77777777" w:rsidR="00214E6E" w:rsidRDefault="00214E6E" w:rsidP="008A0635">
            <w:pPr>
              <w:rPr>
                <w:sz w:val="20"/>
                <w:szCs w:val="20"/>
                <w:lang w:val="en-US"/>
              </w:rPr>
            </w:pPr>
          </w:p>
          <w:p w14:paraId="076111FF" w14:textId="2B955A1A" w:rsidR="00214E6E" w:rsidRPr="007870C9" w:rsidRDefault="00214E6E" w:rsidP="008A063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Clostridial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diseases=</w:t>
            </w:r>
          </w:p>
        </w:tc>
      </w:tr>
    </w:tbl>
    <w:p w14:paraId="60E47D1A" w14:textId="2A4EE99E" w:rsidR="001C5A87" w:rsidRDefault="001C5A87" w:rsidP="00CA57DF">
      <w:pPr>
        <w:rPr>
          <w:lang w:val="en-US"/>
        </w:rPr>
      </w:pPr>
    </w:p>
    <w:p w14:paraId="38A04848" w14:textId="77777777" w:rsidR="001C5A87" w:rsidRDefault="001C5A87" w:rsidP="00CA57DF">
      <w:pPr>
        <w:rPr>
          <w:lang w:val="en-US"/>
        </w:rPr>
      </w:pPr>
    </w:p>
    <w:p w14:paraId="1F09957A" w14:textId="77777777" w:rsidR="001D7D77" w:rsidRDefault="001D7D77" w:rsidP="00CA57DF">
      <w:pPr>
        <w:rPr>
          <w:lang w:val="en-US"/>
        </w:rPr>
      </w:pPr>
    </w:p>
    <w:p w14:paraId="4DB82CFB" w14:textId="77777777" w:rsidR="001D7D77" w:rsidRDefault="001D7D77" w:rsidP="00CA57DF">
      <w:pPr>
        <w:rPr>
          <w:lang w:val="en-US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2977"/>
        <w:gridCol w:w="2268"/>
        <w:gridCol w:w="2552"/>
      </w:tblGrid>
      <w:tr w:rsidR="00214E6E" w:rsidRPr="00A0535B" w14:paraId="7AB84845" w14:textId="77777777" w:rsidTr="00214E6E">
        <w:tc>
          <w:tcPr>
            <w:tcW w:w="1101" w:type="dxa"/>
            <w:shd w:val="clear" w:color="auto" w:fill="DAEEF3" w:themeFill="accent5" w:themeFillTint="33"/>
          </w:tcPr>
          <w:p w14:paraId="5B1A7F1F" w14:textId="09EE4182" w:rsidR="00214E6E" w:rsidRPr="00A0535B" w:rsidRDefault="00214E6E" w:rsidP="00CF48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Practice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3CE9F2A" w14:textId="77777777" w:rsidR="00214E6E" w:rsidRDefault="00214E6E" w:rsidP="00CF48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What is it?</w:t>
            </w:r>
          </w:p>
          <w:p w14:paraId="63F018EE" w14:textId="58BD10C8" w:rsidR="00214E6E" w:rsidRPr="00104386" w:rsidRDefault="00214E6E" w:rsidP="00CF48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(What is the practice)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19175426" w14:textId="77777777" w:rsidR="00214E6E" w:rsidRDefault="00214E6E" w:rsidP="00CF48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is it done?</w:t>
            </w:r>
          </w:p>
          <w:p w14:paraId="5F9C2CC2" w14:textId="77777777" w:rsidR="00214E6E" w:rsidRDefault="00214E6E" w:rsidP="00CF48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(Steps/procedures)</w:t>
            </w:r>
          </w:p>
          <w:p w14:paraId="0CF95ED8" w14:textId="686A0F93" w:rsidR="00214E6E" w:rsidRPr="00104386" w:rsidRDefault="00214E6E" w:rsidP="00CF48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Briefly outline the step, more detailed steps outlined in table below for some practices)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088897E1" w14:textId="77777777" w:rsidR="00214E6E" w:rsidRPr="004F1F61" w:rsidRDefault="00214E6E" w:rsidP="00CF4847">
            <w:pPr>
              <w:rPr>
                <w:b/>
                <w:szCs w:val="18"/>
                <w:lang w:val="en-US"/>
              </w:rPr>
            </w:pPr>
            <w:r w:rsidRPr="004F1F61">
              <w:rPr>
                <w:b/>
                <w:szCs w:val="18"/>
                <w:lang w:val="en-US"/>
              </w:rPr>
              <w:t>Why is it done?</w:t>
            </w:r>
          </w:p>
          <w:p w14:paraId="55B84C06" w14:textId="22C6A5AD" w:rsidR="00214E6E" w:rsidRPr="00104386" w:rsidRDefault="00214E6E" w:rsidP="00CF4847">
            <w:pPr>
              <w:rPr>
                <w:b/>
                <w:lang w:val="en-US"/>
              </w:rPr>
            </w:pPr>
            <w:r w:rsidRPr="004F1F61">
              <w:rPr>
                <w:b/>
                <w:szCs w:val="18"/>
                <w:lang w:val="en-US"/>
              </w:rPr>
              <w:t>(What are the effects of this practice)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75A71C5E" w14:textId="77777777" w:rsidR="00214E6E" w:rsidRDefault="00214E6E" w:rsidP="00CF48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How will this practice benefit the </w:t>
            </w:r>
            <w:proofErr w:type="gramStart"/>
            <w:r>
              <w:rPr>
                <w:b/>
                <w:lang w:val="en-US"/>
              </w:rPr>
              <w:t>farmers</w:t>
            </w:r>
            <w:proofErr w:type="gramEnd"/>
            <w:r>
              <w:rPr>
                <w:b/>
                <w:lang w:val="en-US"/>
              </w:rPr>
              <w:t xml:space="preserve"> productivity?</w:t>
            </w:r>
          </w:p>
          <w:p w14:paraId="0E0AFE95" w14:textId="1B8F5A08" w:rsidR="00214E6E" w:rsidRPr="00104386" w:rsidRDefault="00214E6E" w:rsidP="00CF48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gramStart"/>
            <w:r>
              <w:rPr>
                <w:b/>
                <w:lang w:val="en-US"/>
              </w:rPr>
              <w:t>efficiency</w:t>
            </w:r>
            <w:proofErr w:type="gramEnd"/>
            <w:r>
              <w:rPr>
                <w:b/>
                <w:lang w:val="en-US"/>
              </w:rPr>
              <w:t>/cost/gain)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458782F8" w14:textId="657DB647" w:rsidR="00214E6E" w:rsidRPr="00104386" w:rsidRDefault="00214E6E" w:rsidP="00CF4847">
            <w:pPr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Relevant terminology</w:t>
            </w:r>
          </w:p>
        </w:tc>
      </w:tr>
      <w:tr w:rsidR="00214E6E" w14:paraId="2B563FD6" w14:textId="77777777" w:rsidTr="00214E6E">
        <w:trPr>
          <w:trHeight w:val="1621"/>
        </w:trPr>
        <w:tc>
          <w:tcPr>
            <w:tcW w:w="1101" w:type="dxa"/>
          </w:tcPr>
          <w:p w14:paraId="007BCAB4" w14:textId="26F8382A" w:rsidR="00214E6E" w:rsidRDefault="00214E6E" w:rsidP="00CF4847">
            <w:pPr>
              <w:rPr>
                <w:b/>
                <w:sz w:val="18"/>
                <w:szCs w:val="18"/>
                <w:lang w:val="en-US"/>
              </w:rPr>
            </w:pPr>
          </w:p>
          <w:p w14:paraId="281C16E3" w14:textId="77777777" w:rsidR="00214E6E" w:rsidRPr="008A0635" w:rsidRDefault="00214E6E" w:rsidP="00CF4847">
            <w:pPr>
              <w:rPr>
                <w:b/>
                <w:szCs w:val="18"/>
                <w:lang w:val="en-US"/>
              </w:rPr>
            </w:pPr>
          </w:p>
          <w:p w14:paraId="0AB979A7" w14:textId="1E8F2016" w:rsidR="00214E6E" w:rsidRPr="00104386" w:rsidRDefault="00214E6E" w:rsidP="00CF4847">
            <w:pPr>
              <w:rPr>
                <w:b/>
                <w:sz w:val="18"/>
                <w:szCs w:val="18"/>
                <w:lang w:val="en-US"/>
              </w:rPr>
            </w:pPr>
            <w:r w:rsidRPr="008A0635">
              <w:rPr>
                <w:b/>
                <w:szCs w:val="18"/>
                <w:lang w:val="en-US"/>
              </w:rPr>
              <w:t>Genetics and breeding</w:t>
            </w:r>
            <w:r>
              <w:rPr>
                <w:b/>
                <w:szCs w:val="18"/>
                <w:lang w:val="en-US"/>
              </w:rPr>
              <w:t>:</w:t>
            </w:r>
          </w:p>
        </w:tc>
        <w:tc>
          <w:tcPr>
            <w:tcW w:w="2835" w:type="dxa"/>
          </w:tcPr>
          <w:p w14:paraId="32E834D8" w14:textId="3E2EB146" w:rsidR="00214E6E" w:rsidRPr="00DB7C7B" w:rsidRDefault="00214E6E" w:rsidP="00DB7C7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DB7C7B">
              <w:rPr>
                <w:sz w:val="18"/>
                <w:szCs w:val="18"/>
                <w:lang w:val="en-US"/>
              </w:rPr>
              <w:t>Punnett</w:t>
            </w:r>
            <w:proofErr w:type="spellEnd"/>
            <w:r w:rsidRPr="00DB7C7B">
              <w:rPr>
                <w:sz w:val="18"/>
                <w:szCs w:val="18"/>
                <w:lang w:val="en-US"/>
              </w:rPr>
              <w:t xml:space="preserve"> squares:</w:t>
            </w:r>
          </w:p>
          <w:p w14:paraId="1140030F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560B6256" w14:textId="77777777" w:rsidR="00214E6E" w:rsidRDefault="00214E6E" w:rsidP="00DB7C7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DB7C7B">
              <w:rPr>
                <w:sz w:val="18"/>
                <w:szCs w:val="18"/>
                <w:lang w:val="en-US"/>
              </w:rPr>
              <w:t>Selecting for traits and characteristics that a breeder desires evident in some animals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5A6298B2" w14:textId="77777777" w:rsidR="00214E6E" w:rsidRDefault="00214E6E" w:rsidP="00DB7C7B">
            <w:pPr>
              <w:rPr>
                <w:sz w:val="18"/>
                <w:szCs w:val="18"/>
                <w:lang w:val="en-US"/>
              </w:rPr>
            </w:pPr>
          </w:p>
          <w:p w14:paraId="473BAE37" w14:textId="77777777" w:rsidR="00214E6E" w:rsidRDefault="00214E6E" w:rsidP="00DB7C7B">
            <w:pPr>
              <w:rPr>
                <w:sz w:val="18"/>
                <w:szCs w:val="18"/>
                <w:lang w:val="en-US"/>
              </w:rPr>
            </w:pPr>
          </w:p>
          <w:p w14:paraId="57974CD8" w14:textId="77777777" w:rsidR="00214E6E" w:rsidRPr="00DB7C7B" w:rsidRDefault="00214E6E" w:rsidP="00DB7C7B">
            <w:pPr>
              <w:rPr>
                <w:sz w:val="18"/>
                <w:szCs w:val="18"/>
                <w:lang w:val="en-US"/>
              </w:rPr>
            </w:pPr>
          </w:p>
          <w:p w14:paraId="087CB571" w14:textId="2415241B" w:rsidR="00214E6E" w:rsidRPr="00DB7C7B" w:rsidRDefault="00214E6E" w:rsidP="00DB7C7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Recording information</w:t>
            </w:r>
          </w:p>
        </w:tc>
        <w:tc>
          <w:tcPr>
            <w:tcW w:w="2976" w:type="dxa"/>
          </w:tcPr>
          <w:p w14:paraId="2053AF6F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457E0978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57BE91E5" w14:textId="61CC650C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By identifying the traits desired and breeding only with the “best of best” with those traits, others are culled</w:t>
            </w:r>
            <w:proofErr w:type="gramEnd"/>
            <w:r>
              <w:rPr>
                <w:sz w:val="18"/>
                <w:szCs w:val="18"/>
                <w:lang w:val="en-US"/>
              </w:rPr>
              <w:t>.</w:t>
            </w:r>
          </w:p>
          <w:p w14:paraId="626BE4A4" w14:textId="0C95BCDF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Traits that are desirable and visible are called its Phenotype. </w:t>
            </w:r>
            <w:r w:rsidRPr="008E4E04">
              <w:rPr>
                <w:sz w:val="18"/>
                <w:szCs w:val="18"/>
                <w:highlight w:val="yellow"/>
                <w:lang w:val="en-US"/>
              </w:rPr>
              <w:t>What traits did Min select for?</w:t>
            </w:r>
          </w:p>
          <w:p w14:paraId="602F502D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5E8D7670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 w:rsidRPr="008E4E04">
              <w:rPr>
                <w:sz w:val="18"/>
                <w:szCs w:val="18"/>
                <w:highlight w:val="yellow"/>
                <w:lang w:val="en-US"/>
              </w:rPr>
              <w:t>What information did Min Bain record?</w:t>
            </w:r>
          </w:p>
          <w:p w14:paraId="33496540" w14:textId="74059FB2" w:rsidR="00214E6E" w:rsidRPr="00104386" w:rsidRDefault="00214E6E" w:rsidP="00CF4847">
            <w:pPr>
              <w:rPr>
                <w:sz w:val="18"/>
                <w:szCs w:val="18"/>
                <w:lang w:val="en-US"/>
              </w:rPr>
            </w:pPr>
            <w:r w:rsidRPr="008E4E04">
              <w:rPr>
                <w:sz w:val="18"/>
                <w:szCs w:val="18"/>
                <w:highlight w:val="yellow"/>
                <w:lang w:val="en-US"/>
              </w:rPr>
              <w:t>How did he do it?</w:t>
            </w:r>
          </w:p>
        </w:tc>
        <w:tc>
          <w:tcPr>
            <w:tcW w:w="2977" w:type="dxa"/>
          </w:tcPr>
          <w:p w14:paraId="003F655A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1B1FD2A3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2EE07FC0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7591A404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F4E214A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23600D32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36E6EDA3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54376213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BBA6743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91878E9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77B66F7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AE38159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21BE20BE" w14:textId="382F3489" w:rsidR="00214E6E" w:rsidRPr="00104386" w:rsidRDefault="00214E6E" w:rsidP="00CF4847">
            <w:pPr>
              <w:rPr>
                <w:sz w:val="18"/>
                <w:szCs w:val="18"/>
                <w:lang w:val="en-US"/>
              </w:rPr>
            </w:pPr>
            <w:r w:rsidRPr="008E4E04">
              <w:rPr>
                <w:sz w:val="18"/>
                <w:szCs w:val="18"/>
                <w:highlight w:val="yellow"/>
                <w:lang w:val="en-US"/>
              </w:rPr>
              <w:t>Explain why Min Bain recorded the info?</w:t>
            </w:r>
          </w:p>
        </w:tc>
        <w:tc>
          <w:tcPr>
            <w:tcW w:w="2268" w:type="dxa"/>
          </w:tcPr>
          <w:p w14:paraId="05FF4A55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2DD35B33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205E6F79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1E7346B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7DD2E74D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1F006D89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E76DE48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13A753A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1AB022B1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722F9400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264DAA94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0429F52A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15FAE05C" w14:textId="58AF0128" w:rsidR="00214E6E" w:rsidRPr="00104386" w:rsidRDefault="00214E6E" w:rsidP="00CF4847">
            <w:pPr>
              <w:rPr>
                <w:sz w:val="18"/>
                <w:szCs w:val="18"/>
                <w:lang w:val="en-US"/>
              </w:rPr>
            </w:pPr>
            <w:r w:rsidRPr="008E4E04">
              <w:rPr>
                <w:sz w:val="18"/>
                <w:szCs w:val="18"/>
                <w:highlight w:val="yellow"/>
                <w:lang w:val="en-US"/>
              </w:rPr>
              <w:t>What benefit did this have for him and people wanting to purchase his rams?</w:t>
            </w:r>
          </w:p>
        </w:tc>
        <w:tc>
          <w:tcPr>
            <w:tcW w:w="2552" w:type="dxa"/>
          </w:tcPr>
          <w:p w14:paraId="7279C78A" w14:textId="28603280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Phenotype=</w:t>
            </w:r>
          </w:p>
          <w:p w14:paraId="375EF940" w14:textId="2E0246BB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Genotype=</w:t>
            </w:r>
          </w:p>
          <w:p w14:paraId="2480BC3F" w14:textId="1D7F0C29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Recessive=</w:t>
            </w:r>
          </w:p>
          <w:p w14:paraId="3617F208" w14:textId="08EA3EFC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Dominant=</w:t>
            </w:r>
          </w:p>
          <w:p w14:paraId="19761993" w14:textId="0DC991C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Homozygous=</w:t>
            </w:r>
          </w:p>
          <w:p w14:paraId="14D5C7A7" w14:textId="3C0458A5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Heterozygous=</w:t>
            </w:r>
          </w:p>
          <w:p w14:paraId="7B1D3A65" w14:textId="68591194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Heritability=</w:t>
            </w:r>
          </w:p>
        </w:tc>
      </w:tr>
      <w:tr w:rsidR="00214E6E" w14:paraId="05D7F942" w14:textId="77777777" w:rsidTr="00214E6E">
        <w:trPr>
          <w:trHeight w:val="1691"/>
        </w:trPr>
        <w:tc>
          <w:tcPr>
            <w:tcW w:w="1101" w:type="dxa"/>
          </w:tcPr>
          <w:p w14:paraId="753192CD" w14:textId="0DC85B48" w:rsidR="00214E6E" w:rsidRPr="008A0635" w:rsidRDefault="00214E6E" w:rsidP="00CF4847">
            <w:pPr>
              <w:rPr>
                <w:b/>
                <w:szCs w:val="18"/>
                <w:lang w:val="en-US"/>
              </w:rPr>
            </w:pPr>
          </w:p>
          <w:p w14:paraId="09D9B830" w14:textId="77777777" w:rsidR="00214E6E" w:rsidRPr="008A0635" w:rsidRDefault="00214E6E" w:rsidP="00CF4847">
            <w:pPr>
              <w:rPr>
                <w:b/>
                <w:szCs w:val="18"/>
                <w:lang w:val="en-US"/>
              </w:rPr>
            </w:pPr>
          </w:p>
          <w:p w14:paraId="26DBB40F" w14:textId="1502915C" w:rsidR="00214E6E" w:rsidRPr="008A0635" w:rsidRDefault="00214E6E" w:rsidP="00CF4847">
            <w:pPr>
              <w:rPr>
                <w:b/>
                <w:szCs w:val="18"/>
                <w:lang w:val="en-US"/>
              </w:rPr>
            </w:pPr>
            <w:r w:rsidRPr="008A0635">
              <w:rPr>
                <w:b/>
                <w:szCs w:val="18"/>
                <w:lang w:val="en-US"/>
              </w:rPr>
              <w:t>Nutrition and animal digestion:</w:t>
            </w:r>
          </w:p>
        </w:tc>
        <w:tc>
          <w:tcPr>
            <w:tcW w:w="2835" w:type="dxa"/>
          </w:tcPr>
          <w:p w14:paraId="5E6834C4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5EBD389D" w14:textId="77777777" w:rsidR="00214E6E" w:rsidRDefault="00214E6E" w:rsidP="004C28C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4C28CD">
              <w:rPr>
                <w:sz w:val="18"/>
                <w:szCs w:val="18"/>
                <w:lang w:val="en-US"/>
              </w:rPr>
              <w:t>Selecting animal feeds.</w:t>
            </w:r>
          </w:p>
          <w:p w14:paraId="7D823983" w14:textId="07E54171" w:rsidR="00214E6E" w:rsidRDefault="00214E6E" w:rsidP="004C28C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Grazing methods</w:t>
            </w:r>
          </w:p>
          <w:p w14:paraId="6B53D00B" w14:textId="77777777" w:rsidR="00214E6E" w:rsidRDefault="00214E6E" w:rsidP="004C28CD">
            <w:pPr>
              <w:rPr>
                <w:sz w:val="18"/>
                <w:szCs w:val="18"/>
                <w:lang w:val="en-US"/>
              </w:rPr>
            </w:pPr>
          </w:p>
          <w:p w14:paraId="55030544" w14:textId="77777777" w:rsidR="00214E6E" w:rsidRDefault="00214E6E" w:rsidP="004C28CD">
            <w:pPr>
              <w:rPr>
                <w:sz w:val="18"/>
                <w:szCs w:val="18"/>
                <w:lang w:val="en-US"/>
              </w:rPr>
            </w:pPr>
          </w:p>
          <w:p w14:paraId="6FEDF564" w14:textId="77777777" w:rsidR="00214E6E" w:rsidRDefault="00214E6E" w:rsidP="004C28CD">
            <w:pPr>
              <w:rPr>
                <w:sz w:val="18"/>
                <w:szCs w:val="18"/>
                <w:lang w:val="en-US"/>
              </w:rPr>
            </w:pPr>
          </w:p>
          <w:p w14:paraId="7345405D" w14:textId="32FFDE43" w:rsidR="00214E6E" w:rsidRPr="004C28CD" w:rsidRDefault="00214E6E" w:rsidP="004C28C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Planting and managing crops.</w:t>
            </w:r>
          </w:p>
          <w:p w14:paraId="55976995" w14:textId="2868D6B5" w:rsidR="00214E6E" w:rsidRPr="00104386" w:rsidRDefault="00214E6E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010C406E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 w:rsidRPr="00104386">
              <w:rPr>
                <w:sz w:val="18"/>
                <w:szCs w:val="18"/>
                <w:lang w:val="en-US"/>
              </w:rPr>
              <w:t xml:space="preserve"> </w:t>
            </w:r>
          </w:p>
          <w:p w14:paraId="4E106E2A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75F0F8F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44E4BF22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Rotational grazing</w:t>
            </w:r>
          </w:p>
          <w:p w14:paraId="15FC5523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 stocking</w:t>
            </w:r>
          </w:p>
          <w:p w14:paraId="2CBA5392" w14:textId="1CFE8D0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Strip grazing “break”</w:t>
            </w:r>
          </w:p>
          <w:p w14:paraId="6C751377" w14:textId="6278B8D6" w:rsidR="00214E6E" w:rsidRDefault="00214E6E" w:rsidP="004F1DE3">
            <w:pPr>
              <w:rPr>
                <w:sz w:val="18"/>
                <w:szCs w:val="18"/>
                <w:lang w:val="en-US"/>
              </w:rPr>
            </w:pPr>
          </w:p>
          <w:p w14:paraId="5E5E7825" w14:textId="77777777" w:rsidR="00214E6E" w:rsidRDefault="00214E6E" w:rsidP="004F1D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Pest control</w:t>
            </w:r>
          </w:p>
          <w:p w14:paraId="0B3ABCD0" w14:textId="77777777" w:rsidR="00214E6E" w:rsidRDefault="00214E6E" w:rsidP="004F1D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Seed selection</w:t>
            </w:r>
          </w:p>
          <w:p w14:paraId="4C57C647" w14:textId="70E4DA93" w:rsidR="00214E6E" w:rsidRPr="004F1DE3" w:rsidRDefault="00214E6E" w:rsidP="004F1D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Soil preparation</w:t>
            </w:r>
          </w:p>
        </w:tc>
        <w:tc>
          <w:tcPr>
            <w:tcW w:w="2977" w:type="dxa"/>
          </w:tcPr>
          <w:p w14:paraId="349C18B8" w14:textId="77777777" w:rsidR="00214E6E" w:rsidRPr="00104386" w:rsidRDefault="00214E6E" w:rsidP="008A06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BDAA51F" w14:textId="77777777" w:rsidR="00214E6E" w:rsidRPr="00104386" w:rsidRDefault="00214E6E" w:rsidP="008A06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5C6F0729" w14:textId="4E25F0A0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Digestability</w:t>
            </w:r>
            <w:proofErr w:type="spellEnd"/>
            <w:r>
              <w:rPr>
                <w:sz w:val="18"/>
                <w:szCs w:val="18"/>
                <w:lang w:val="en-US"/>
              </w:rPr>
              <w:t>=</w:t>
            </w:r>
          </w:p>
          <w:p w14:paraId="26DB80F2" w14:textId="3896B590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Palatability=</w:t>
            </w:r>
          </w:p>
          <w:p w14:paraId="3F5DA035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</w:tc>
      </w:tr>
      <w:tr w:rsidR="00214E6E" w14:paraId="7970553E" w14:textId="77777777" w:rsidTr="00214E6E">
        <w:trPr>
          <w:trHeight w:val="1967"/>
        </w:trPr>
        <w:tc>
          <w:tcPr>
            <w:tcW w:w="1101" w:type="dxa"/>
          </w:tcPr>
          <w:p w14:paraId="368AA0A0" w14:textId="676A37A0" w:rsidR="00214E6E" w:rsidRPr="008A0635" w:rsidRDefault="00214E6E" w:rsidP="008A0635">
            <w:pPr>
              <w:rPr>
                <w:b/>
                <w:szCs w:val="18"/>
                <w:lang w:val="en-US"/>
              </w:rPr>
            </w:pPr>
          </w:p>
          <w:p w14:paraId="7F40E067" w14:textId="77777777" w:rsidR="00214E6E" w:rsidRPr="008A0635" w:rsidRDefault="00214E6E" w:rsidP="008A0635">
            <w:pPr>
              <w:rPr>
                <w:b/>
                <w:szCs w:val="18"/>
                <w:lang w:val="en-US"/>
              </w:rPr>
            </w:pPr>
          </w:p>
          <w:p w14:paraId="76EDDE27" w14:textId="77777777" w:rsidR="00214E6E" w:rsidRPr="008A0635" w:rsidRDefault="00214E6E" w:rsidP="008A0635">
            <w:pPr>
              <w:rPr>
                <w:b/>
                <w:szCs w:val="18"/>
                <w:lang w:val="en-US"/>
              </w:rPr>
            </w:pPr>
          </w:p>
          <w:p w14:paraId="498210F3" w14:textId="23B4C539" w:rsidR="00214E6E" w:rsidRPr="008A0635" w:rsidRDefault="00214E6E" w:rsidP="008A0635">
            <w:pPr>
              <w:rPr>
                <w:b/>
                <w:szCs w:val="18"/>
                <w:lang w:val="en-US"/>
              </w:rPr>
            </w:pPr>
            <w:r w:rsidRPr="008A0635">
              <w:rPr>
                <w:b/>
                <w:szCs w:val="18"/>
                <w:lang w:val="en-US"/>
              </w:rPr>
              <w:t>Reproduction:</w:t>
            </w:r>
          </w:p>
        </w:tc>
        <w:tc>
          <w:tcPr>
            <w:tcW w:w="2835" w:type="dxa"/>
          </w:tcPr>
          <w:p w14:paraId="7A4E0BB1" w14:textId="77777777" w:rsidR="00214E6E" w:rsidRDefault="00214E6E" w:rsidP="004C28C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4C28CD">
              <w:rPr>
                <w:sz w:val="18"/>
                <w:szCs w:val="18"/>
                <w:lang w:val="en-US"/>
              </w:rPr>
              <w:t>Castration:</w:t>
            </w:r>
          </w:p>
          <w:p w14:paraId="1085C63B" w14:textId="77777777" w:rsidR="00214E6E" w:rsidRDefault="00214E6E" w:rsidP="001D7D77">
            <w:pPr>
              <w:ind w:left="360"/>
              <w:rPr>
                <w:sz w:val="18"/>
                <w:szCs w:val="18"/>
                <w:lang w:val="en-US"/>
              </w:rPr>
            </w:pPr>
          </w:p>
          <w:p w14:paraId="39E14FF9" w14:textId="77777777" w:rsidR="00214E6E" w:rsidRDefault="00214E6E" w:rsidP="001D7D77">
            <w:pPr>
              <w:ind w:left="360"/>
              <w:rPr>
                <w:sz w:val="18"/>
                <w:szCs w:val="18"/>
                <w:lang w:val="en-US"/>
              </w:rPr>
            </w:pPr>
          </w:p>
          <w:p w14:paraId="13C5C3D3" w14:textId="77777777" w:rsidR="00214E6E" w:rsidRDefault="00214E6E" w:rsidP="001D7D77">
            <w:pPr>
              <w:ind w:left="360"/>
              <w:rPr>
                <w:sz w:val="18"/>
                <w:szCs w:val="18"/>
                <w:lang w:val="en-US"/>
              </w:rPr>
            </w:pPr>
          </w:p>
          <w:p w14:paraId="24F62A41" w14:textId="77777777" w:rsidR="00214E6E" w:rsidRDefault="00214E6E" w:rsidP="001D7D77">
            <w:pPr>
              <w:ind w:left="360"/>
              <w:rPr>
                <w:sz w:val="18"/>
                <w:szCs w:val="18"/>
                <w:lang w:val="en-US"/>
              </w:rPr>
            </w:pPr>
          </w:p>
          <w:p w14:paraId="0857A225" w14:textId="77777777" w:rsidR="00214E6E" w:rsidRDefault="00214E6E" w:rsidP="001D7D77">
            <w:pPr>
              <w:ind w:left="360"/>
              <w:rPr>
                <w:sz w:val="18"/>
                <w:szCs w:val="18"/>
                <w:lang w:val="en-US"/>
              </w:rPr>
            </w:pPr>
          </w:p>
          <w:p w14:paraId="24F41F10" w14:textId="77777777" w:rsidR="00214E6E" w:rsidRDefault="00214E6E" w:rsidP="001D7D77">
            <w:pPr>
              <w:ind w:left="360"/>
              <w:rPr>
                <w:sz w:val="18"/>
                <w:szCs w:val="18"/>
                <w:lang w:val="en-US"/>
              </w:rPr>
            </w:pPr>
          </w:p>
          <w:p w14:paraId="44587670" w14:textId="77777777" w:rsidR="00214E6E" w:rsidRDefault="00214E6E" w:rsidP="001D7D77">
            <w:pPr>
              <w:ind w:left="360"/>
              <w:rPr>
                <w:sz w:val="18"/>
                <w:szCs w:val="18"/>
                <w:lang w:val="en-US"/>
              </w:rPr>
            </w:pPr>
          </w:p>
          <w:p w14:paraId="10C4876C" w14:textId="77777777" w:rsidR="00214E6E" w:rsidRPr="001D7D77" w:rsidRDefault="00214E6E" w:rsidP="001D7D77">
            <w:pPr>
              <w:ind w:left="360"/>
              <w:rPr>
                <w:sz w:val="18"/>
                <w:szCs w:val="18"/>
                <w:lang w:val="en-US"/>
              </w:rPr>
            </w:pPr>
          </w:p>
          <w:p w14:paraId="30B9F821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970D477" w14:textId="77777777" w:rsidR="00214E6E" w:rsidRPr="004C28CD" w:rsidRDefault="00214E6E" w:rsidP="004C28C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4C28CD">
              <w:rPr>
                <w:sz w:val="18"/>
                <w:szCs w:val="18"/>
                <w:lang w:val="en-US"/>
              </w:rPr>
              <w:t>Cryporchid</w:t>
            </w:r>
            <w:proofErr w:type="spellEnd"/>
            <w:r w:rsidRPr="004C28CD">
              <w:rPr>
                <w:sz w:val="18"/>
                <w:szCs w:val="18"/>
                <w:lang w:val="en-US"/>
              </w:rPr>
              <w:t>:</w:t>
            </w:r>
          </w:p>
          <w:p w14:paraId="487426BE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2AFF152D" w14:textId="77777777" w:rsidR="00214E6E" w:rsidRPr="004C28CD" w:rsidRDefault="00214E6E" w:rsidP="004C28C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4C28CD">
              <w:rPr>
                <w:sz w:val="18"/>
                <w:szCs w:val="18"/>
                <w:lang w:val="en-US"/>
              </w:rPr>
              <w:t>Artificial Insemination:</w:t>
            </w:r>
          </w:p>
          <w:p w14:paraId="1662FC74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4A122302" w14:textId="77777777" w:rsidR="00214E6E" w:rsidRDefault="00214E6E" w:rsidP="004B30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Flushing</w:t>
            </w:r>
          </w:p>
          <w:p w14:paraId="0DC3FCC7" w14:textId="77777777" w:rsidR="00214E6E" w:rsidRPr="004B30C3" w:rsidRDefault="00214E6E" w:rsidP="004B30C3">
            <w:pPr>
              <w:rPr>
                <w:sz w:val="18"/>
                <w:szCs w:val="18"/>
                <w:lang w:val="en-US"/>
              </w:rPr>
            </w:pPr>
          </w:p>
          <w:p w14:paraId="1DD1080E" w14:textId="65FD70C3" w:rsidR="00214E6E" w:rsidRPr="004B30C3" w:rsidRDefault="00214E6E" w:rsidP="004B30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Scanning</w:t>
            </w:r>
          </w:p>
        </w:tc>
        <w:tc>
          <w:tcPr>
            <w:tcW w:w="2976" w:type="dxa"/>
          </w:tcPr>
          <w:p w14:paraId="58F0E608" w14:textId="46C97504" w:rsidR="00214E6E" w:rsidRPr="00104386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Removal of the testes and scrotum, using a rubber ring. Usually only the largest of the male offspring.</w:t>
            </w:r>
          </w:p>
        </w:tc>
        <w:tc>
          <w:tcPr>
            <w:tcW w:w="2977" w:type="dxa"/>
          </w:tcPr>
          <w:p w14:paraId="2CB59F8B" w14:textId="717C825A" w:rsidR="00214E6E" w:rsidRPr="00104386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This stops the production of sperm and hormones that promote growth and sex drive. This means the farmer hopefully wont have to worry about males reaching puberty and unwanted </w:t>
            </w:r>
            <w:proofErr w:type="spellStart"/>
            <w:r>
              <w:rPr>
                <w:sz w:val="18"/>
                <w:szCs w:val="18"/>
                <w:lang w:val="en-US"/>
              </w:rPr>
              <w:t>pregnancys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or management problems associated with rams.</w:t>
            </w:r>
          </w:p>
        </w:tc>
        <w:tc>
          <w:tcPr>
            <w:tcW w:w="2268" w:type="dxa"/>
          </w:tcPr>
          <w:p w14:paraId="50A1B39A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This allows the smaller animals to catch up in growth so lambs for commercial production can be culled at a similar time. Competition is lessened and meat quality is better.</w:t>
            </w:r>
          </w:p>
          <w:p w14:paraId="4EB65AC8" w14:textId="73006701" w:rsidR="00214E6E" w:rsidRPr="00104386" w:rsidRDefault="00214E6E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02C9844A" w14:textId="0D52C7EF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Zygote=</w:t>
            </w:r>
          </w:p>
          <w:p w14:paraId="1BAFFA52" w14:textId="595E2F8B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Testosterone=</w:t>
            </w:r>
          </w:p>
          <w:p w14:paraId="2DA273D9" w14:textId="7623E03B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Libido=</w:t>
            </w:r>
          </w:p>
          <w:p w14:paraId="4C431D6E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45CCD762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5E6F9CF2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7AE4E1A7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39B1B988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7227659A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C71C4EC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639C74DD" w14:textId="39E93DC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Fertile/sterile=</w:t>
            </w:r>
          </w:p>
          <w:p w14:paraId="043C281E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11AC7082" w14:textId="79B7C861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Estrus Cycle=</w:t>
            </w:r>
          </w:p>
          <w:p w14:paraId="7CF499A8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Ova=</w:t>
            </w:r>
          </w:p>
          <w:p w14:paraId="4EB7AA68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Ovary=</w:t>
            </w:r>
          </w:p>
          <w:p w14:paraId="69D1B09F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7ECDD762" w14:textId="2080CE8C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Fecundity=</w:t>
            </w:r>
          </w:p>
          <w:p w14:paraId="39CCC470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21B075A7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099E5453" w14:textId="468926E3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Embryo=</w:t>
            </w:r>
          </w:p>
          <w:p w14:paraId="4AC14930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Foetus</w:t>
            </w:r>
            <w:proofErr w:type="spellEnd"/>
            <w:r>
              <w:rPr>
                <w:sz w:val="18"/>
                <w:szCs w:val="18"/>
                <w:lang w:val="en-US"/>
              </w:rPr>
              <w:t>=</w:t>
            </w:r>
          </w:p>
          <w:p w14:paraId="16A5B2E7" w14:textId="6A84D27E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Uterus=</w:t>
            </w:r>
          </w:p>
          <w:p w14:paraId="691F864E" w14:textId="4922EC43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</w:tc>
      </w:tr>
      <w:tr w:rsidR="00214E6E" w14:paraId="5FCEA9F1" w14:textId="77777777" w:rsidTr="00214E6E">
        <w:trPr>
          <w:trHeight w:val="1967"/>
        </w:trPr>
        <w:tc>
          <w:tcPr>
            <w:tcW w:w="1101" w:type="dxa"/>
          </w:tcPr>
          <w:p w14:paraId="165A7D10" w14:textId="2C71B02F" w:rsidR="00214E6E" w:rsidRPr="008A0635" w:rsidRDefault="00214E6E" w:rsidP="008A0635">
            <w:pPr>
              <w:rPr>
                <w:b/>
                <w:szCs w:val="18"/>
                <w:lang w:val="en-US"/>
              </w:rPr>
            </w:pPr>
          </w:p>
          <w:p w14:paraId="287C819E" w14:textId="77777777" w:rsidR="00214E6E" w:rsidRPr="008A0635" w:rsidRDefault="00214E6E" w:rsidP="008A0635">
            <w:pPr>
              <w:rPr>
                <w:b/>
                <w:szCs w:val="18"/>
                <w:lang w:val="en-US"/>
              </w:rPr>
            </w:pPr>
            <w:r w:rsidRPr="008A0635">
              <w:rPr>
                <w:b/>
                <w:szCs w:val="18"/>
                <w:lang w:val="en-US"/>
              </w:rPr>
              <w:t xml:space="preserve">Animal </w:t>
            </w:r>
          </w:p>
          <w:p w14:paraId="5F00638F" w14:textId="5283C1F5" w:rsidR="00214E6E" w:rsidRPr="008A0635" w:rsidRDefault="00214E6E" w:rsidP="008A0635">
            <w:pPr>
              <w:rPr>
                <w:b/>
                <w:szCs w:val="18"/>
                <w:lang w:val="en-US"/>
              </w:rPr>
            </w:pPr>
            <w:r w:rsidRPr="008A0635">
              <w:rPr>
                <w:b/>
                <w:szCs w:val="18"/>
                <w:lang w:val="en-US"/>
              </w:rPr>
              <w:t>Health:</w:t>
            </w:r>
          </w:p>
        </w:tc>
        <w:tc>
          <w:tcPr>
            <w:tcW w:w="2835" w:type="dxa"/>
          </w:tcPr>
          <w:p w14:paraId="7801B2F7" w14:textId="77777777" w:rsidR="00214E6E" w:rsidRPr="004C28CD" w:rsidRDefault="00214E6E" w:rsidP="004C28C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4C28CD">
              <w:rPr>
                <w:sz w:val="18"/>
                <w:szCs w:val="18"/>
                <w:lang w:val="en-US"/>
              </w:rPr>
              <w:t>Drenching:</w:t>
            </w:r>
          </w:p>
          <w:p w14:paraId="313BD39C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5F31CBEE" w14:textId="77777777" w:rsidR="00214E6E" w:rsidRPr="004C28CD" w:rsidRDefault="00214E6E" w:rsidP="004C28C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4C28CD">
              <w:rPr>
                <w:sz w:val="18"/>
                <w:szCs w:val="18"/>
                <w:lang w:val="en-US"/>
              </w:rPr>
              <w:t>Vaccinating:</w:t>
            </w:r>
          </w:p>
          <w:p w14:paraId="28023338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06D8A5F2" w14:textId="77777777" w:rsidR="00214E6E" w:rsidRPr="004C28CD" w:rsidRDefault="00214E6E" w:rsidP="004C28C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4C28CD">
              <w:rPr>
                <w:sz w:val="18"/>
                <w:szCs w:val="18"/>
                <w:lang w:val="en-US"/>
              </w:rPr>
              <w:t>Body Condition Scoring:</w:t>
            </w:r>
          </w:p>
          <w:p w14:paraId="4062FA00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2CF84E4D" w14:textId="301D979C" w:rsidR="00214E6E" w:rsidRPr="004C28CD" w:rsidRDefault="00214E6E" w:rsidP="004C28C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4C28CD">
              <w:rPr>
                <w:sz w:val="18"/>
                <w:szCs w:val="18"/>
                <w:lang w:val="en-US"/>
              </w:rPr>
              <w:t>Docking:</w:t>
            </w:r>
          </w:p>
        </w:tc>
        <w:tc>
          <w:tcPr>
            <w:tcW w:w="2976" w:type="dxa"/>
          </w:tcPr>
          <w:p w14:paraId="3A0680DC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268A3F2E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  <w:p w14:paraId="32122119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5in1, scratch, capsule.</w:t>
            </w:r>
          </w:p>
          <w:p w14:paraId="4CE0A249" w14:textId="7AEDBE85" w:rsidR="00214E6E" w:rsidRPr="00104386" w:rsidRDefault="00214E6E" w:rsidP="00CF4847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intramuscular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, intravenous, </w:t>
            </w:r>
            <w:proofErr w:type="spellStart"/>
            <w:r>
              <w:rPr>
                <w:sz w:val="18"/>
                <w:szCs w:val="18"/>
                <w:lang w:val="en-US"/>
              </w:rPr>
              <w:t>intramammary</w:t>
            </w:r>
            <w:proofErr w:type="spellEnd"/>
            <w:r>
              <w:rPr>
                <w:sz w:val="18"/>
                <w:szCs w:val="18"/>
                <w:lang w:val="en-US"/>
              </w:rPr>
              <w:t>, or subcutaneous.</w:t>
            </w:r>
          </w:p>
        </w:tc>
        <w:tc>
          <w:tcPr>
            <w:tcW w:w="2977" w:type="dxa"/>
          </w:tcPr>
          <w:p w14:paraId="27133034" w14:textId="2E42797E" w:rsidR="00214E6E" w:rsidRDefault="00214E6E" w:rsidP="00CF4847">
            <w:pPr>
              <w:rPr>
                <w:sz w:val="18"/>
                <w:szCs w:val="18"/>
                <w:lang w:val="en-US"/>
              </w:rPr>
            </w:pPr>
            <w:r w:rsidRPr="008E4E04">
              <w:rPr>
                <w:sz w:val="18"/>
                <w:szCs w:val="18"/>
                <w:highlight w:val="yellow"/>
                <w:lang w:val="en-US"/>
              </w:rPr>
              <w:t>(List types of diseases and animal illnesses here with a description of each)</w:t>
            </w:r>
          </w:p>
          <w:p w14:paraId="60BE9AD7" w14:textId="77777777" w:rsidR="00214E6E" w:rsidRPr="00104386" w:rsidRDefault="00214E6E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0B471F86" w14:textId="77777777" w:rsidR="00214E6E" w:rsidRPr="00104386" w:rsidRDefault="00214E6E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4F4687A5" w14:textId="77777777" w:rsidR="00214E6E" w:rsidRDefault="00214E6E" w:rsidP="00CF4847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658335D7" w14:textId="7C8C7A1F" w:rsidR="00CA57DF" w:rsidRDefault="00CA57DF" w:rsidP="00CA57DF">
      <w:pPr>
        <w:rPr>
          <w:lang w:val="en-US"/>
        </w:rPr>
      </w:pPr>
    </w:p>
    <w:p w14:paraId="75B55EEE" w14:textId="77777777" w:rsidR="00CA57DF" w:rsidRDefault="00CA57DF">
      <w:pPr>
        <w:rPr>
          <w:lang w:val="en-US"/>
        </w:rPr>
      </w:pPr>
    </w:p>
    <w:p w14:paraId="4A07CAE5" w14:textId="77777777" w:rsidR="00A0535B" w:rsidRDefault="00A0535B">
      <w:pPr>
        <w:rPr>
          <w:lang w:val="en-US"/>
        </w:rPr>
      </w:pPr>
    </w:p>
    <w:p w14:paraId="268ED1BE" w14:textId="77777777" w:rsidR="004C28CD" w:rsidRDefault="004C28CD">
      <w:pPr>
        <w:rPr>
          <w:lang w:val="en-US"/>
        </w:rPr>
      </w:pPr>
    </w:p>
    <w:p w14:paraId="50112929" w14:textId="77777777" w:rsidR="004C28CD" w:rsidRDefault="004C28CD">
      <w:pPr>
        <w:rPr>
          <w:lang w:val="en-US"/>
        </w:rPr>
      </w:pPr>
    </w:p>
    <w:p w14:paraId="27FF858A" w14:textId="61118585" w:rsidR="00A0535B" w:rsidRPr="00CE5BB2" w:rsidRDefault="00A0535B">
      <w:pPr>
        <w:rPr>
          <w:b/>
          <w:lang w:val="en-US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803"/>
        <w:gridCol w:w="1811"/>
        <w:gridCol w:w="2023"/>
        <w:gridCol w:w="2268"/>
        <w:gridCol w:w="2268"/>
        <w:gridCol w:w="2126"/>
        <w:gridCol w:w="2268"/>
      </w:tblGrid>
      <w:tr w:rsidR="007870C9" w:rsidRPr="00A0535B" w14:paraId="303F72AD" w14:textId="77777777" w:rsidTr="00104386">
        <w:tc>
          <w:tcPr>
            <w:tcW w:w="1803" w:type="dxa"/>
            <w:shd w:val="clear" w:color="auto" w:fill="DAEEF3" w:themeFill="accent5" w:themeFillTint="33"/>
          </w:tcPr>
          <w:p w14:paraId="10B2CA84" w14:textId="38DC7452" w:rsidR="007870C9" w:rsidRPr="00A0535B" w:rsidRDefault="004C28CD" w:rsidP="00CF48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Practice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360FD317" w14:textId="73FB2DDA" w:rsidR="007870C9" w:rsidRPr="00A0535B" w:rsidRDefault="00DB7C7B" w:rsidP="00CF48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Vaccinating</w:t>
            </w:r>
          </w:p>
        </w:tc>
        <w:tc>
          <w:tcPr>
            <w:tcW w:w="2023" w:type="dxa"/>
            <w:shd w:val="clear" w:color="auto" w:fill="DAEEF3" w:themeFill="accent5" w:themeFillTint="33"/>
          </w:tcPr>
          <w:p w14:paraId="1821E87C" w14:textId="061AF45E" w:rsidR="007870C9" w:rsidRPr="00A0535B" w:rsidRDefault="00DB7C7B" w:rsidP="00CF48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Drenching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67E08954" w14:textId="4012D8D3" w:rsidR="007870C9" w:rsidRPr="00A0535B" w:rsidRDefault="00DB7C7B" w:rsidP="00CF484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Preg</w:t>
            </w:r>
            <w:proofErr w:type="spellEnd"/>
            <w:r>
              <w:rPr>
                <w:b/>
                <w:lang w:val="en-US"/>
              </w:rPr>
              <w:t>. Scanning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2C0142C5" w14:textId="2E14F80F" w:rsidR="007870C9" w:rsidRPr="00A0535B" w:rsidRDefault="00DB7C7B" w:rsidP="004C28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Docking.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476B3E95" w14:textId="5E8C00D1" w:rsidR="007870C9" w:rsidRPr="00A0535B" w:rsidRDefault="001D7D77" w:rsidP="00CF48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Artificial insemination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784CAAC0" w14:textId="1A8F1964" w:rsidR="007870C9" w:rsidRPr="00A0535B" w:rsidRDefault="001D7D77" w:rsidP="00CF48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Body Condition Scoring</w:t>
            </w:r>
          </w:p>
        </w:tc>
      </w:tr>
      <w:tr w:rsidR="007870C9" w14:paraId="4BF3FAD8" w14:textId="77777777" w:rsidTr="009803CD">
        <w:trPr>
          <w:trHeight w:val="6912"/>
        </w:trPr>
        <w:tc>
          <w:tcPr>
            <w:tcW w:w="1803" w:type="dxa"/>
          </w:tcPr>
          <w:p w14:paraId="211F08E5" w14:textId="3EAD98DD" w:rsidR="000D26A4" w:rsidRDefault="001D7D77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Steps:</w:t>
            </w:r>
          </w:p>
          <w:p w14:paraId="592C2160" w14:textId="77777777" w:rsidR="001D7D77" w:rsidRDefault="001D7D77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  <w:p w14:paraId="39DA8668" w14:textId="77777777" w:rsidR="001D7D77" w:rsidRDefault="001D7D77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  <w:p w14:paraId="676BBA54" w14:textId="77777777" w:rsidR="001D7D77" w:rsidRDefault="001D7D77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  <w:p w14:paraId="40E1350D" w14:textId="77777777" w:rsidR="001D7D77" w:rsidRDefault="001D7D77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  <w:p w14:paraId="623119CF" w14:textId="77777777" w:rsidR="001D7D77" w:rsidRDefault="001D7D77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 w14:paraId="00138787" w14:textId="77777777" w:rsidR="001D7D77" w:rsidRDefault="001D7D77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14:paraId="0C31B794" w14:textId="77777777" w:rsidR="001D7D77" w:rsidRDefault="001D7D77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  <w:p w14:paraId="77209F92" w14:textId="77777777" w:rsidR="001D7D77" w:rsidRDefault="001D7D77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  <w:p w14:paraId="2BB44AFD" w14:textId="77777777" w:rsidR="001D7D77" w:rsidRDefault="001D7D77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  <w:p w14:paraId="2D5AF3AC" w14:textId="24CE1EAB" w:rsidR="001D7D77" w:rsidRPr="00CC19BE" w:rsidRDefault="001D7D77" w:rsidP="00CF4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811" w:type="dxa"/>
          </w:tcPr>
          <w:p w14:paraId="603451EE" w14:textId="77777777" w:rsidR="000D26A4" w:rsidRDefault="000D26A4" w:rsidP="00CF4847">
            <w:pPr>
              <w:rPr>
                <w:sz w:val="18"/>
                <w:szCs w:val="18"/>
                <w:lang w:val="en-US"/>
              </w:rPr>
            </w:pPr>
          </w:p>
          <w:p w14:paraId="3DE91001" w14:textId="22C60EFD" w:rsidR="000D26A4" w:rsidRPr="00CC19BE" w:rsidRDefault="000D26A4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23" w:type="dxa"/>
          </w:tcPr>
          <w:p w14:paraId="3F98F2CB" w14:textId="26832A92" w:rsidR="000D26A4" w:rsidRPr="00CC19BE" w:rsidRDefault="000D26A4" w:rsidP="004C28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4B679E5" w14:textId="3ED39155" w:rsidR="009803CD" w:rsidRPr="00CC19BE" w:rsidRDefault="009803CD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FBB0346" w14:textId="77777777" w:rsidR="007870C9" w:rsidRPr="00CC19BE" w:rsidRDefault="007870C9" w:rsidP="004C28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80B5FFA" w14:textId="77777777" w:rsidR="007870C9" w:rsidRDefault="007870C9" w:rsidP="00CF4847">
            <w:pPr>
              <w:rPr>
                <w:b/>
                <w:sz w:val="18"/>
                <w:szCs w:val="18"/>
                <w:lang w:val="en-US"/>
              </w:rPr>
            </w:pPr>
          </w:p>
          <w:p w14:paraId="43B8A585" w14:textId="77777777" w:rsidR="0079741A" w:rsidRPr="00CC19BE" w:rsidRDefault="0079741A" w:rsidP="00CF48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C8CADCA" w14:textId="557B3C73" w:rsidR="000D26A4" w:rsidRPr="000D26A4" w:rsidRDefault="000D26A4" w:rsidP="007870C9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69EB0FDA" w14:textId="60CC1AA2" w:rsidR="00A0535B" w:rsidRDefault="00A0535B">
      <w:pPr>
        <w:rPr>
          <w:lang w:val="en-US"/>
        </w:rPr>
      </w:pPr>
    </w:p>
    <w:p w14:paraId="79CC00CC" w14:textId="77777777" w:rsidR="004B48FF" w:rsidRDefault="004B48FF">
      <w:pPr>
        <w:rPr>
          <w:lang w:val="en-US"/>
        </w:rPr>
      </w:pPr>
    </w:p>
    <w:p w14:paraId="224793D0" w14:textId="77777777" w:rsidR="00CF4847" w:rsidRDefault="00CF4847">
      <w:pPr>
        <w:rPr>
          <w:lang w:val="en-US"/>
        </w:rPr>
      </w:pPr>
    </w:p>
    <w:p w14:paraId="2EFE5639" w14:textId="77777777" w:rsidR="00CF4847" w:rsidRDefault="00CF4847">
      <w:pPr>
        <w:rPr>
          <w:lang w:val="en-US"/>
        </w:rPr>
      </w:pPr>
    </w:p>
    <w:p w14:paraId="6E3EA35E" w14:textId="77777777" w:rsidR="00CF4847" w:rsidRDefault="00CF4847">
      <w:pPr>
        <w:rPr>
          <w:lang w:val="en-US"/>
        </w:rPr>
      </w:pPr>
    </w:p>
    <w:p w14:paraId="740E451B" w14:textId="77777777" w:rsidR="00CF4847" w:rsidRDefault="00CF4847">
      <w:pPr>
        <w:rPr>
          <w:lang w:val="en-US"/>
        </w:rPr>
      </w:pPr>
    </w:p>
    <w:p w14:paraId="627E15AB" w14:textId="0F4AACCB" w:rsidR="007870C9" w:rsidRDefault="004B48FF">
      <w:pPr>
        <w:rPr>
          <w:lang w:val="en-US"/>
        </w:rPr>
      </w:pPr>
      <w:r>
        <w:rPr>
          <w:lang w:val="en-US"/>
        </w:rPr>
        <w:t xml:space="preserve">Use this for </w:t>
      </w:r>
      <w:r w:rsidR="004C28CD">
        <w:rPr>
          <w:lang w:val="en-US"/>
        </w:rPr>
        <w:t xml:space="preserve">other things </w:t>
      </w:r>
      <w:r>
        <w:rPr>
          <w:lang w:val="en-US"/>
        </w:rPr>
        <w:t>we discuss...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803"/>
        <w:gridCol w:w="1811"/>
        <w:gridCol w:w="2023"/>
        <w:gridCol w:w="2268"/>
        <w:gridCol w:w="2268"/>
        <w:gridCol w:w="2126"/>
        <w:gridCol w:w="2268"/>
      </w:tblGrid>
      <w:tr w:rsidR="00D4308B" w:rsidRPr="00104386" w14:paraId="60D34F37" w14:textId="77777777" w:rsidTr="00CF4847">
        <w:tc>
          <w:tcPr>
            <w:tcW w:w="1803" w:type="dxa"/>
            <w:shd w:val="clear" w:color="auto" w:fill="DAEEF3" w:themeFill="accent5" w:themeFillTint="33"/>
          </w:tcPr>
          <w:p w14:paraId="438FE1D1" w14:textId="0AC8485D" w:rsidR="00D4308B" w:rsidRPr="00A0535B" w:rsidRDefault="00D4308B" w:rsidP="00CF4847">
            <w:pPr>
              <w:rPr>
                <w:b/>
                <w:lang w:val="en-US"/>
              </w:rPr>
            </w:pPr>
          </w:p>
        </w:tc>
        <w:tc>
          <w:tcPr>
            <w:tcW w:w="1811" w:type="dxa"/>
            <w:shd w:val="clear" w:color="auto" w:fill="DAEEF3" w:themeFill="accent5" w:themeFillTint="33"/>
          </w:tcPr>
          <w:p w14:paraId="2A901131" w14:textId="408CC8A4" w:rsidR="00D4308B" w:rsidRPr="00104386" w:rsidRDefault="00D4308B" w:rsidP="00CF48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73F03F52" w14:textId="73F9FF89" w:rsidR="00D4308B" w:rsidRPr="00104386" w:rsidRDefault="00D4308B" w:rsidP="00CF4847">
            <w:pPr>
              <w:rPr>
                <w:b/>
                <w:lang w:val="en-US"/>
              </w:rPr>
            </w:pPr>
            <w:r w:rsidRPr="00104386">
              <w:rPr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62BA184F" w14:textId="58CD214E" w:rsidR="00D4308B" w:rsidRPr="00104386" w:rsidRDefault="00D4308B" w:rsidP="00D4308B">
            <w:pPr>
              <w:rPr>
                <w:b/>
                <w:lang w:val="en-US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70D41C59" w14:textId="508394F6" w:rsidR="00D4308B" w:rsidRPr="00104386" w:rsidRDefault="00D4308B" w:rsidP="00CF48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6F115A7F" w14:textId="62F68339" w:rsidR="00D4308B" w:rsidRPr="00104386" w:rsidRDefault="00D4308B" w:rsidP="00CF48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7C9B938" w14:textId="77777777" w:rsidR="00D4308B" w:rsidRPr="00104386" w:rsidRDefault="00D4308B" w:rsidP="00CF4847">
            <w:pPr>
              <w:rPr>
                <w:b/>
                <w:lang w:val="en-US"/>
              </w:rPr>
            </w:pPr>
            <w:r w:rsidRPr="00104386">
              <w:rPr>
                <w:b/>
                <w:lang w:val="en-US"/>
              </w:rPr>
              <w:t xml:space="preserve">Links </w:t>
            </w:r>
            <w:r w:rsidRPr="00104386">
              <w:rPr>
                <w:b/>
                <w:lang w:val="en-US"/>
              </w:rPr>
              <w:br/>
            </w:r>
            <w:r w:rsidRPr="00104386">
              <w:rPr>
                <w:b/>
                <w:sz w:val="18"/>
                <w:szCs w:val="18"/>
                <w:lang w:val="en-US"/>
              </w:rPr>
              <w:t>Direct links to other work, either before or after.</w:t>
            </w:r>
          </w:p>
        </w:tc>
      </w:tr>
      <w:tr w:rsidR="00D4308B" w14:paraId="4A5DFE06" w14:textId="77777777" w:rsidTr="00CF4847">
        <w:trPr>
          <w:trHeight w:val="1621"/>
        </w:trPr>
        <w:tc>
          <w:tcPr>
            <w:tcW w:w="1803" w:type="dxa"/>
          </w:tcPr>
          <w:p w14:paraId="2592E1D3" w14:textId="77777777" w:rsidR="00D4308B" w:rsidRPr="00104386" w:rsidRDefault="00D4308B" w:rsidP="00CF48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</w:tcPr>
          <w:p w14:paraId="0EEE2443" w14:textId="77777777" w:rsidR="00D4308B" w:rsidRPr="00104386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23" w:type="dxa"/>
          </w:tcPr>
          <w:p w14:paraId="60F1D230" w14:textId="77777777" w:rsidR="00D4308B" w:rsidRPr="00104386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8196FF4" w14:textId="77777777" w:rsidR="00D4308B" w:rsidRPr="00104386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2E8A86D" w14:textId="77777777" w:rsidR="00D4308B" w:rsidRPr="00104386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2922DB1" w14:textId="77777777" w:rsidR="00D4308B" w:rsidRPr="00A0535B" w:rsidRDefault="00D4308B" w:rsidP="00CF484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CEFE62B" w14:textId="77777777" w:rsidR="00D4308B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</w:tr>
      <w:tr w:rsidR="00D4308B" w14:paraId="02BD91A5" w14:textId="77777777" w:rsidTr="00CF4847">
        <w:trPr>
          <w:trHeight w:val="1691"/>
        </w:trPr>
        <w:tc>
          <w:tcPr>
            <w:tcW w:w="1803" w:type="dxa"/>
          </w:tcPr>
          <w:p w14:paraId="12E71682" w14:textId="77777777" w:rsidR="00D4308B" w:rsidRPr="00104386" w:rsidRDefault="00D4308B" w:rsidP="00CF48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</w:tcPr>
          <w:p w14:paraId="46572309" w14:textId="77777777" w:rsidR="00D4308B" w:rsidRPr="00104386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23" w:type="dxa"/>
          </w:tcPr>
          <w:p w14:paraId="17E7F7C0" w14:textId="77777777" w:rsidR="00D4308B" w:rsidRPr="00104386" w:rsidRDefault="00D4308B" w:rsidP="00CF4847">
            <w:pPr>
              <w:rPr>
                <w:sz w:val="18"/>
                <w:szCs w:val="18"/>
                <w:lang w:val="en-US"/>
              </w:rPr>
            </w:pPr>
            <w:r w:rsidRPr="00104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39182E4F" w14:textId="77777777" w:rsidR="00D4308B" w:rsidRPr="00104386" w:rsidRDefault="00D4308B" w:rsidP="00D430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FB550F5" w14:textId="77777777" w:rsidR="00D4308B" w:rsidRPr="00104386" w:rsidRDefault="00D4308B" w:rsidP="00D4308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9EFB30E" w14:textId="77777777" w:rsidR="00D4308B" w:rsidRPr="00A0535B" w:rsidRDefault="00D4308B" w:rsidP="00CF484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1BB4D0DE" w14:textId="77777777" w:rsidR="00D4308B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</w:tr>
      <w:tr w:rsidR="00D4308B" w14:paraId="2FFBC59D" w14:textId="77777777" w:rsidTr="00CF4847">
        <w:trPr>
          <w:trHeight w:val="1967"/>
        </w:trPr>
        <w:tc>
          <w:tcPr>
            <w:tcW w:w="1803" w:type="dxa"/>
          </w:tcPr>
          <w:p w14:paraId="3D8914DF" w14:textId="77777777" w:rsidR="00D4308B" w:rsidRPr="00104386" w:rsidRDefault="00D4308B" w:rsidP="00CF48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</w:tcPr>
          <w:p w14:paraId="4EF2961D" w14:textId="77777777" w:rsidR="00D4308B" w:rsidRPr="00104386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23" w:type="dxa"/>
          </w:tcPr>
          <w:p w14:paraId="4B75C4FB" w14:textId="77777777" w:rsidR="00D4308B" w:rsidRPr="00104386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0012A0FD" w14:textId="77777777" w:rsidR="00D4308B" w:rsidRPr="00104386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5B6A82E" w14:textId="77777777" w:rsidR="00D4308B" w:rsidRPr="00104386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B5ED53D" w14:textId="77777777" w:rsidR="00D4308B" w:rsidRPr="00A0535B" w:rsidRDefault="00D4308B" w:rsidP="00CF484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7027552E" w14:textId="77777777" w:rsidR="00D4308B" w:rsidRDefault="00D4308B" w:rsidP="00CF4847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68D8F445" w14:textId="77777777" w:rsidR="00D4308B" w:rsidRDefault="00D4308B">
      <w:pPr>
        <w:rPr>
          <w:lang w:val="en-US"/>
        </w:rPr>
      </w:pPr>
    </w:p>
    <w:p w14:paraId="661FEBE8" w14:textId="77777777" w:rsidR="00CA57DF" w:rsidRDefault="00CA57DF" w:rsidP="00CA57DF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sectPr w:rsidR="00CA57DF" w:rsidSect="001A35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557"/>
    <w:multiLevelType w:val="hybridMultilevel"/>
    <w:tmpl w:val="9612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A76CA"/>
    <w:multiLevelType w:val="hybridMultilevel"/>
    <w:tmpl w:val="8584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949CE"/>
    <w:multiLevelType w:val="hybridMultilevel"/>
    <w:tmpl w:val="2A1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B6BE0"/>
    <w:multiLevelType w:val="hybridMultilevel"/>
    <w:tmpl w:val="EC9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A18F3"/>
    <w:multiLevelType w:val="hybridMultilevel"/>
    <w:tmpl w:val="B6EA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32"/>
    <w:rsid w:val="00004B3B"/>
    <w:rsid w:val="00017DE3"/>
    <w:rsid w:val="000C5B5D"/>
    <w:rsid w:val="000D26A4"/>
    <w:rsid w:val="000F5335"/>
    <w:rsid w:val="001026A4"/>
    <w:rsid w:val="00104386"/>
    <w:rsid w:val="00114423"/>
    <w:rsid w:val="00162811"/>
    <w:rsid w:val="001A3532"/>
    <w:rsid w:val="001C5A87"/>
    <w:rsid w:val="001D7D77"/>
    <w:rsid w:val="00212058"/>
    <w:rsid w:val="00214E6E"/>
    <w:rsid w:val="00273D4C"/>
    <w:rsid w:val="002E0C80"/>
    <w:rsid w:val="00301793"/>
    <w:rsid w:val="00333C0F"/>
    <w:rsid w:val="00357DA3"/>
    <w:rsid w:val="00374EF4"/>
    <w:rsid w:val="003B11AF"/>
    <w:rsid w:val="003D510E"/>
    <w:rsid w:val="003E4C4F"/>
    <w:rsid w:val="003F2CDB"/>
    <w:rsid w:val="00421BEA"/>
    <w:rsid w:val="00434E79"/>
    <w:rsid w:val="00451BB3"/>
    <w:rsid w:val="004B30C3"/>
    <w:rsid w:val="004B48FF"/>
    <w:rsid w:val="004C28CD"/>
    <w:rsid w:val="004F1DE3"/>
    <w:rsid w:val="004F1F61"/>
    <w:rsid w:val="005176D7"/>
    <w:rsid w:val="00571DB1"/>
    <w:rsid w:val="0057256B"/>
    <w:rsid w:val="005A74AE"/>
    <w:rsid w:val="005F4022"/>
    <w:rsid w:val="007870C9"/>
    <w:rsid w:val="0079741A"/>
    <w:rsid w:val="00856D03"/>
    <w:rsid w:val="0088074A"/>
    <w:rsid w:val="008A0635"/>
    <w:rsid w:val="008D19E9"/>
    <w:rsid w:val="008E4E04"/>
    <w:rsid w:val="0091504A"/>
    <w:rsid w:val="00920FD6"/>
    <w:rsid w:val="00922D90"/>
    <w:rsid w:val="00932FB7"/>
    <w:rsid w:val="00940868"/>
    <w:rsid w:val="009508A1"/>
    <w:rsid w:val="009729F3"/>
    <w:rsid w:val="009803CD"/>
    <w:rsid w:val="009D0585"/>
    <w:rsid w:val="00A0535B"/>
    <w:rsid w:val="00A24F73"/>
    <w:rsid w:val="00A27B00"/>
    <w:rsid w:val="00AC3894"/>
    <w:rsid w:val="00B20CBB"/>
    <w:rsid w:val="00B33D20"/>
    <w:rsid w:val="00BB0D67"/>
    <w:rsid w:val="00BB1FC5"/>
    <w:rsid w:val="00BD02CD"/>
    <w:rsid w:val="00C724ED"/>
    <w:rsid w:val="00CA57DF"/>
    <w:rsid w:val="00CB5286"/>
    <w:rsid w:val="00CC19BE"/>
    <w:rsid w:val="00CD0B33"/>
    <w:rsid w:val="00CE5BB2"/>
    <w:rsid w:val="00CF15A0"/>
    <w:rsid w:val="00CF4847"/>
    <w:rsid w:val="00D00C8E"/>
    <w:rsid w:val="00D4308B"/>
    <w:rsid w:val="00D5648F"/>
    <w:rsid w:val="00D8525A"/>
    <w:rsid w:val="00DA0668"/>
    <w:rsid w:val="00DB7C7B"/>
    <w:rsid w:val="00E52B0C"/>
    <w:rsid w:val="00E87846"/>
    <w:rsid w:val="00EB02CC"/>
    <w:rsid w:val="00F154AB"/>
    <w:rsid w:val="00F247B9"/>
    <w:rsid w:val="00F63BB6"/>
    <w:rsid w:val="00F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AF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5"/>
  </w:style>
  <w:style w:type="paragraph" w:styleId="Heading1">
    <w:name w:val="heading 1"/>
    <w:basedOn w:val="Normal"/>
    <w:link w:val="Heading1Char"/>
    <w:uiPriority w:val="9"/>
    <w:qFormat/>
    <w:rsid w:val="00BB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D6"/>
    <w:rPr>
      <w:rFonts w:ascii="Tahoma" w:hAnsi="Tahoma" w:cs="Tahoma"/>
      <w:sz w:val="16"/>
      <w:szCs w:val="16"/>
    </w:rPr>
  </w:style>
  <w:style w:type="paragraph" w:customStyle="1" w:styleId="context-caption">
    <w:name w:val="context-caption"/>
    <w:basedOn w:val="Normal"/>
    <w:rsid w:val="0092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0FD6"/>
    <w:rPr>
      <w:i/>
      <w:iCs/>
    </w:rPr>
  </w:style>
  <w:style w:type="character" w:customStyle="1" w:styleId="ircsu">
    <w:name w:val="irc_su"/>
    <w:basedOn w:val="DefaultParagraphFont"/>
    <w:rsid w:val="00BD02CD"/>
  </w:style>
  <w:style w:type="character" w:customStyle="1" w:styleId="Heading1Char">
    <w:name w:val="Heading 1 Char"/>
    <w:basedOn w:val="DefaultParagraphFont"/>
    <w:link w:val="Heading1"/>
    <w:uiPriority w:val="9"/>
    <w:rsid w:val="00BB1F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D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D510E"/>
    <w:rPr>
      <w:b/>
      <w:bCs/>
    </w:rPr>
  </w:style>
  <w:style w:type="paragraph" w:styleId="ListParagraph">
    <w:name w:val="List Paragraph"/>
    <w:basedOn w:val="Normal"/>
    <w:uiPriority w:val="34"/>
    <w:qFormat/>
    <w:rsid w:val="004C2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5"/>
  </w:style>
  <w:style w:type="paragraph" w:styleId="Heading1">
    <w:name w:val="heading 1"/>
    <w:basedOn w:val="Normal"/>
    <w:link w:val="Heading1Char"/>
    <w:uiPriority w:val="9"/>
    <w:qFormat/>
    <w:rsid w:val="00BB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D6"/>
    <w:rPr>
      <w:rFonts w:ascii="Tahoma" w:hAnsi="Tahoma" w:cs="Tahoma"/>
      <w:sz w:val="16"/>
      <w:szCs w:val="16"/>
    </w:rPr>
  </w:style>
  <w:style w:type="paragraph" w:customStyle="1" w:styleId="context-caption">
    <w:name w:val="context-caption"/>
    <w:basedOn w:val="Normal"/>
    <w:rsid w:val="0092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0FD6"/>
    <w:rPr>
      <w:i/>
      <w:iCs/>
    </w:rPr>
  </w:style>
  <w:style w:type="character" w:customStyle="1" w:styleId="ircsu">
    <w:name w:val="irc_su"/>
    <w:basedOn w:val="DefaultParagraphFont"/>
    <w:rsid w:val="00BD02CD"/>
  </w:style>
  <w:style w:type="character" w:customStyle="1" w:styleId="Heading1Char">
    <w:name w:val="Heading 1 Char"/>
    <w:basedOn w:val="DefaultParagraphFont"/>
    <w:link w:val="Heading1"/>
    <w:uiPriority w:val="9"/>
    <w:rsid w:val="00BB1F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D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D510E"/>
    <w:rPr>
      <w:b/>
      <w:bCs/>
    </w:rPr>
  </w:style>
  <w:style w:type="paragraph" w:styleId="ListParagraph">
    <w:name w:val="List Paragraph"/>
    <w:basedOn w:val="Normal"/>
    <w:uiPriority w:val="34"/>
    <w:qFormat/>
    <w:rsid w:val="004C2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larkiescourses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2984EC-6C79-434F-BA58-F8CE5180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586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Teacher</cp:lastModifiedBy>
  <cp:revision>15</cp:revision>
  <dcterms:created xsi:type="dcterms:W3CDTF">2015-05-31T04:37:00Z</dcterms:created>
  <dcterms:modified xsi:type="dcterms:W3CDTF">2015-05-31T21:26:00Z</dcterms:modified>
</cp:coreProperties>
</file>